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25" w:rsidRPr="003F2825" w:rsidRDefault="003F2825" w:rsidP="003F2825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Akkurat" w:eastAsia="Times New Roman" w:hAnsi="Akkurat" w:cs="Times New Roman"/>
          <w:b/>
          <w:color w:val="000000"/>
          <w:spacing w:val="-1"/>
          <w:u w:val="single"/>
        </w:rPr>
      </w:pPr>
      <w:r>
        <w:rPr>
          <w:rFonts w:ascii="Akkurat" w:eastAsia="Times New Roman" w:hAnsi="Akkurat" w:cs="Times New Roman"/>
          <w:b/>
          <w:noProof/>
          <w:color w:val="000000"/>
          <w:spacing w:val="-1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-1761490</wp:posOffset>
                </wp:positionV>
                <wp:extent cx="2235200" cy="10952480"/>
                <wp:effectExtent l="381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1095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825" w:rsidRDefault="003F2825" w:rsidP="003F282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74F536" wp14:editId="08EFCC9F">
                                  <wp:extent cx="2047875" cy="3238500"/>
                                  <wp:effectExtent l="0" t="0" r="9525" b="0"/>
                                  <wp:docPr id="5" name="Picture 5" descr="wordletterhead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wordletterhead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875" cy="323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0.25pt;margin-top:-138.7pt;width:176pt;height:8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kBhAIAABU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" stroked="f" strokeweight="0">
                <v:textbox>
                  <w:txbxContent>
                    <w:p w:rsidR="003F2825" w:rsidRDefault="003F2825" w:rsidP="003F282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74F536" wp14:editId="08EFCC9F">
                            <wp:extent cx="2047875" cy="3238500"/>
                            <wp:effectExtent l="0" t="0" r="9525" b="0"/>
                            <wp:docPr id="5" name="Picture 5" descr="wordletterhead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wordletterhead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875" cy="323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F2825">
        <w:rPr>
          <w:rFonts w:ascii="Akkurat" w:eastAsia="Times New Roman" w:hAnsi="Akkurat" w:cs="Times New Roman"/>
          <w:b/>
          <w:color w:val="000000"/>
          <w:spacing w:val="-1"/>
          <w:u w:val="single"/>
          <w:lang w:eastAsia="en-GB"/>
        </w:rPr>
        <w:t>Visitor Services Supervisor</w:t>
      </w:r>
    </w:p>
    <w:p w:rsidR="003F2825" w:rsidRPr="003F2825" w:rsidRDefault="003F2825" w:rsidP="003F2825">
      <w:pPr>
        <w:spacing w:after="0" w:line="240" w:lineRule="auto"/>
        <w:rPr>
          <w:rFonts w:ascii="Akkurat" w:eastAsia="Times New Roman" w:hAnsi="Akkurat" w:cs="Times New Roman"/>
          <w:color w:val="000000"/>
          <w:spacing w:val="-1"/>
        </w:rPr>
      </w:pPr>
    </w:p>
    <w:p w:rsidR="003F2825" w:rsidRPr="003F2825" w:rsidRDefault="003F2825" w:rsidP="003F2825">
      <w:pPr>
        <w:spacing w:after="0" w:line="240" w:lineRule="auto"/>
        <w:rPr>
          <w:rFonts w:ascii="Akkurat" w:eastAsia="Times New Roman" w:hAnsi="Akkurat" w:cs="Times New Roman"/>
          <w:lang w:val="en-US"/>
        </w:rPr>
      </w:pPr>
      <w:r>
        <w:rPr>
          <w:rFonts w:ascii="Akkurat" w:eastAsia="Times New Roman" w:hAnsi="Akkurat" w:cs="Times New Roman"/>
          <w:noProof/>
          <w:color w:val="000000"/>
          <w:spacing w:val="-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15240</wp:posOffset>
                </wp:positionV>
                <wp:extent cx="1714500" cy="1371600"/>
                <wp:effectExtent l="3810" t="127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825" w:rsidRPr="00D63F8C" w:rsidRDefault="003F2825" w:rsidP="003F2825">
                            <w:pPr>
                              <w:rPr>
                                <w:rFonts w:ascii="Akkurat-Bold" w:hAnsi="Akkurat-Bold"/>
                              </w:rPr>
                            </w:pPr>
                            <w:r w:rsidRPr="00D63F8C">
                              <w:rPr>
                                <w:rFonts w:ascii="Akkurat-Bold" w:hAnsi="Akkurat-Bold"/>
                              </w:rPr>
                              <w:t>Job description</w:t>
                            </w:r>
                          </w:p>
                          <w:p w:rsidR="003F2825" w:rsidRPr="00D63F8C" w:rsidRDefault="003F2825" w:rsidP="003F28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kkurat" w:hAnsi="Akkurat"/>
                              </w:rPr>
                            </w:pPr>
                            <w:r w:rsidRPr="00D63F8C">
                              <w:rPr>
                                <w:rFonts w:ascii="Akkurat" w:hAnsi="Akkurat"/>
                              </w:rPr>
                              <w:t>…….</w:t>
                            </w:r>
                          </w:p>
                          <w:p w:rsidR="003F2825" w:rsidRPr="00D63F8C" w:rsidRDefault="003F2825" w:rsidP="003F28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9.25pt;margin-top:1.2pt;width:13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" filled="f" stroked="f" strokeweight="0">
                <v:textbox>
                  <w:txbxContent>
                    <w:p w:rsidR="003F2825" w:rsidRPr="00D63F8C" w:rsidRDefault="003F2825" w:rsidP="003F2825">
                      <w:pPr>
                        <w:rPr>
                          <w:rFonts w:ascii="Akkurat-Bold" w:hAnsi="Akkurat-Bold"/>
                        </w:rPr>
                      </w:pPr>
                      <w:r w:rsidRPr="00D63F8C">
                        <w:rPr>
                          <w:rFonts w:ascii="Akkurat-Bold" w:hAnsi="Akkurat-Bold"/>
                        </w:rPr>
                        <w:t>Job description</w:t>
                      </w:r>
                    </w:p>
                    <w:p w:rsidR="003F2825" w:rsidRPr="00D63F8C" w:rsidRDefault="003F2825" w:rsidP="003F282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kkurat" w:hAnsi="Akkurat"/>
                        </w:rPr>
                      </w:pPr>
                      <w:r w:rsidRPr="00D63F8C">
                        <w:rPr>
                          <w:rFonts w:ascii="Akkurat" w:hAnsi="Akkurat"/>
                        </w:rPr>
                        <w:t>…….</w:t>
                      </w:r>
                    </w:p>
                    <w:p w:rsidR="003F2825" w:rsidRPr="00D63F8C" w:rsidRDefault="003F2825" w:rsidP="003F2825"/>
                  </w:txbxContent>
                </v:textbox>
              </v:shape>
            </w:pict>
          </mc:Fallback>
        </mc:AlternateContent>
      </w:r>
    </w:p>
    <w:p w:rsidR="003F2825" w:rsidRPr="003F2825" w:rsidRDefault="003F2825" w:rsidP="003F2825">
      <w:pPr>
        <w:widowControl w:val="0"/>
        <w:autoSpaceDE w:val="0"/>
        <w:autoSpaceDN w:val="0"/>
        <w:adjustRightInd w:val="0"/>
        <w:spacing w:after="0" w:line="240" w:lineRule="auto"/>
        <w:ind w:right="565"/>
        <w:rPr>
          <w:rFonts w:ascii="Akkurat" w:eastAsia="Times New Roman" w:hAnsi="Akkurat" w:cs="Times New Roman"/>
          <w:b/>
          <w:lang w:val="en-US"/>
        </w:rPr>
      </w:pPr>
      <w:r w:rsidRPr="003F2825">
        <w:rPr>
          <w:rFonts w:ascii="Akkurat" w:eastAsia="Times New Roman" w:hAnsi="Akkurat" w:cs="Times New Roman"/>
          <w:b/>
          <w:lang w:val="en-US"/>
        </w:rPr>
        <w:t>Background</w:t>
      </w:r>
    </w:p>
    <w:p w:rsidR="003F2825" w:rsidRPr="003F2825" w:rsidRDefault="003F2825" w:rsidP="003F2825">
      <w:pPr>
        <w:widowControl w:val="0"/>
        <w:autoSpaceDE w:val="0"/>
        <w:autoSpaceDN w:val="0"/>
        <w:adjustRightInd w:val="0"/>
        <w:spacing w:after="0" w:line="240" w:lineRule="auto"/>
        <w:ind w:right="565"/>
        <w:rPr>
          <w:rFonts w:ascii="Akkurat" w:eastAsia="Times New Roman" w:hAnsi="Akkurat" w:cs="Times New Roman"/>
          <w:lang w:val="en-US"/>
        </w:rPr>
      </w:pPr>
    </w:p>
    <w:p w:rsidR="003F2825" w:rsidRPr="003F2825" w:rsidRDefault="003F2825" w:rsidP="003F2825">
      <w:pPr>
        <w:spacing w:after="0" w:line="240" w:lineRule="auto"/>
        <w:ind w:right="565"/>
        <w:rPr>
          <w:rFonts w:ascii="Akkurat" w:eastAsia="Times New Roman" w:hAnsi="Akkurat" w:cs="Times New Roman"/>
          <w:lang w:val="en-US"/>
        </w:rPr>
      </w:pPr>
      <w:r w:rsidRPr="003F2825">
        <w:rPr>
          <w:rFonts w:ascii="Akkurat" w:eastAsia="Times New Roman" w:hAnsi="Akkurat" w:cs="Times New Roman"/>
          <w:lang w:val="en-US"/>
        </w:rPr>
        <w:t xml:space="preserve">For over a century the Whitechapel Gallery has premiered world-class </w:t>
      </w:r>
    </w:p>
    <w:p w:rsidR="003F2825" w:rsidRPr="003F2825" w:rsidRDefault="003F2825" w:rsidP="003F2825">
      <w:pPr>
        <w:spacing w:after="0" w:line="240" w:lineRule="auto"/>
        <w:ind w:right="565"/>
        <w:rPr>
          <w:rFonts w:ascii="Akkurat" w:eastAsia="Times New Roman" w:hAnsi="Akkurat" w:cs="Times New Roman"/>
          <w:lang w:val="en-US"/>
        </w:rPr>
      </w:pPr>
      <w:r w:rsidRPr="003F2825">
        <w:rPr>
          <w:rFonts w:ascii="Akkurat" w:eastAsia="Times New Roman" w:hAnsi="Akkurat" w:cs="Times New Roman"/>
          <w:lang w:val="en-US"/>
        </w:rPr>
        <w:t xml:space="preserve">artists from modern masters such as Pablo Picasso, Jackson Pollock, </w:t>
      </w:r>
    </w:p>
    <w:p w:rsidR="003F2825" w:rsidRPr="003F2825" w:rsidRDefault="003F2825" w:rsidP="003F2825">
      <w:pPr>
        <w:spacing w:after="0" w:line="240" w:lineRule="auto"/>
        <w:ind w:right="565"/>
        <w:rPr>
          <w:rFonts w:ascii="Akkurat" w:eastAsia="Times New Roman" w:hAnsi="Akkurat" w:cs="Times New Roman"/>
          <w:lang w:val="en-US"/>
        </w:rPr>
      </w:pPr>
      <w:r w:rsidRPr="003F2825">
        <w:rPr>
          <w:rFonts w:ascii="Akkurat" w:eastAsia="Times New Roman" w:hAnsi="Akkurat" w:cs="Times New Roman"/>
          <w:lang w:val="en-US"/>
        </w:rPr>
        <w:t xml:space="preserve">Mark Rothko and Frida Kahlo to contemporaries such as Sophie </w:t>
      </w:r>
      <w:proofErr w:type="spellStart"/>
      <w:r w:rsidRPr="003F2825">
        <w:rPr>
          <w:rFonts w:ascii="Akkurat" w:eastAsia="Times New Roman" w:hAnsi="Akkurat" w:cs="Times New Roman"/>
          <w:lang w:val="en-US"/>
        </w:rPr>
        <w:t>Calle</w:t>
      </w:r>
      <w:proofErr w:type="spellEnd"/>
      <w:r w:rsidRPr="003F2825">
        <w:rPr>
          <w:rFonts w:ascii="Akkurat" w:eastAsia="Times New Roman" w:hAnsi="Akkurat" w:cs="Times New Roman"/>
          <w:lang w:val="en-US"/>
        </w:rPr>
        <w:t xml:space="preserve">, </w:t>
      </w:r>
    </w:p>
    <w:p w:rsidR="003F2825" w:rsidRPr="003F2825" w:rsidRDefault="003F2825" w:rsidP="003F2825">
      <w:pPr>
        <w:spacing w:after="0" w:line="240" w:lineRule="auto"/>
        <w:ind w:right="565"/>
        <w:rPr>
          <w:rFonts w:ascii="Akkurat" w:eastAsia="Times New Roman" w:hAnsi="Akkurat" w:cs="Times New Roman"/>
          <w:lang w:val="en-US"/>
        </w:rPr>
      </w:pPr>
      <w:r w:rsidRPr="003F2825">
        <w:rPr>
          <w:rFonts w:ascii="Akkurat" w:eastAsia="Times New Roman" w:hAnsi="Akkurat" w:cs="Times New Roman"/>
          <w:lang w:val="en-US"/>
        </w:rPr>
        <w:t xml:space="preserve">Lucian Freud, Gilbert &amp; George and Mark </w:t>
      </w:r>
      <w:proofErr w:type="spellStart"/>
      <w:r w:rsidRPr="003F2825">
        <w:rPr>
          <w:rFonts w:ascii="Akkurat" w:eastAsia="Times New Roman" w:hAnsi="Akkurat" w:cs="Times New Roman"/>
          <w:lang w:val="en-US"/>
        </w:rPr>
        <w:t>Wallinger</w:t>
      </w:r>
      <w:proofErr w:type="spellEnd"/>
      <w:r w:rsidRPr="003F2825">
        <w:rPr>
          <w:rFonts w:ascii="Akkurat" w:eastAsia="Times New Roman" w:hAnsi="Akkurat" w:cs="Times New Roman"/>
          <w:lang w:val="en-US"/>
        </w:rPr>
        <w:t>.</w:t>
      </w:r>
    </w:p>
    <w:p w:rsidR="003F2825" w:rsidRPr="003F2825" w:rsidRDefault="003F2825" w:rsidP="003F2825">
      <w:pPr>
        <w:spacing w:after="0" w:line="240" w:lineRule="auto"/>
        <w:ind w:right="565"/>
        <w:rPr>
          <w:rFonts w:ascii="Akkurat" w:eastAsia="Times New Roman" w:hAnsi="Akkurat" w:cs="Times New Roman"/>
          <w:lang w:val="en-US"/>
        </w:rPr>
      </w:pPr>
    </w:p>
    <w:p w:rsidR="003F2825" w:rsidRPr="003F2825" w:rsidRDefault="003F2825" w:rsidP="003F2825">
      <w:pPr>
        <w:spacing w:after="0" w:line="240" w:lineRule="auto"/>
        <w:ind w:right="565"/>
        <w:rPr>
          <w:rFonts w:ascii="Akkurat" w:eastAsia="Times New Roman" w:hAnsi="Akkurat" w:cs="Times New Roman"/>
          <w:lang w:val="en-US"/>
        </w:rPr>
      </w:pPr>
      <w:r w:rsidRPr="003F2825">
        <w:rPr>
          <w:rFonts w:ascii="Akkurat" w:eastAsia="Times New Roman" w:hAnsi="Akkurat" w:cs="Times New Roman"/>
          <w:lang w:val="en-US"/>
        </w:rPr>
        <w:t xml:space="preserve">With beautiful galleries, exhibitions, artist commissions, collection </w:t>
      </w:r>
    </w:p>
    <w:p w:rsidR="003F2825" w:rsidRPr="003F2825" w:rsidRDefault="003F2825" w:rsidP="003F2825">
      <w:pPr>
        <w:spacing w:after="0" w:line="240" w:lineRule="auto"/>
        <w:ind w:right="565"/>
        <w:rPr>
          <w:rFonts w:ascii="Akkurat" w:eastAsia="Times New Roman" w:hAnsi="Akkurat" w:cs="Times New Roman"/>
          <w:lang w:val="en-US"/>
        </w:rPr>
      </w:pPr>
      <w:r w:rsidRPr="003F2825">
        <w:rPr>
          <w:rFonts w:ascii="Akkurat" w:eastAsia="Times New Roman" w:hAnsi="Akkurat" w:cs="Times New Roman"/>
          <w:lang w:val="en-US"/>
        </w:rPr>
        <w:t xml:space="preserve">displays, historic archives, education resources, inspiring art courses, </w:t>
      </w:r>
    </w:p>
    <w:p w:rsidR="003F2825" w:rsidRPr="003F2825" w:rsidRDefault="003F2825" w:rsidP="003F2825">
      <w:pPr>
        <w:spacing w:after="0" w:line="240" w:lineRule="auto"/>
        <w:ind w:right="565"/>
        <w:rPr>
          <w:rFonts w:ascii="Akkurat" w:eastAsia="Times New Roman" w:hAnsi="Akkurat" w:cs="Times New Roman"/>
          <w:lang w:val="en-US"/>
        </w:rPr>
      </w:pPr>
      <w:r w:rsidRPr="003F2825">
        <w:rPr>
          <w:rFonts w:ascii="Akkurat" w:eastAsia="Times New Roman" w:hAnsi="Akkurat" w:cs="Times New Roman"/>
          <w:lang w:val="en-US"/>
        </w:rPr>
        <w:t xml:space="preserve">dining room and bookshop, the Gallery is open all year </w:t>
      </w:r>
    </w:p>
    <w:p w:rsidR="003F2825" w:rsidRPr="003F2825" w:rsidRDefault="003F2825" w:rsidP="003F2825">
      <w:pPr>
        <w:spacing w:after="0" w:line="240" w:lineRule="auto"/>
        <w:ind w:right="565"/>
        <w:rPr>
          <w:rFonts w:ascii="Akkurat" w:eastAsia="Times New Roman" w:hAnsi="Akkurat" w:cs="Times New Roman"/>
          <w:lang w:val="en-US"/>
        </w:rPr>
      </w:pPr>
      <w:r w:rsidRPr="003F2825">
        <w:rPr>
          <w:rFonts w:ascii="Akkurat" w:eastAsia="Times New Roman" w:hAnsi="Akkurat" w:cs="Times New Roman"/>
          <w:lang w:val="en-US"/>
        </w:rPr>
        <w:t>round, so there is always something free to see.</w:t>
      </w:r>
    </w:p>
    <w:p w:rsidR="003F2825" w:rsidRPr="003F2825" w:rsidRDefault="003F2825" w:rsidP="003F2825">
      <w:pPr>
        <w:spacing w:after="0" w:line="240" w:lineRule="auto"/>
        <w:ind w:right="565"/>
        <w:rPr>
          <w:rFonts w:ascii="Akkurat" w:eastAsia="Times New Roman" w:hAnsi="Akkurat" w:cs="Times New Roman"/>
          <w:lang w:val="en-US"/>
        </w:rPr>
      </w:pPr>
    </w:p>
    <w:p w:rsidR="003F2825" w:rsidRPr="003F2825" w:rsidRDefault="003F2825" w:rsidP="003F2825">
      <w:pPr>
        <w:spacing w:after="0" w:line="240" w:lineRule="auto"/>
        <w:ind w:right="565"/>
        <w:rPr>
          <w:rFonts w:ascii="Akkurat" w:eastAsia="Times New Roman" w:hAnsi="Akkurat" w:cs="Times New Roman"/>
          <w:lang w:val="en"/>
        </w:rPr>
      </w:pPr>
      <w:r w:rsidRPr="003F2825">
        <w:rPr>
          <w:rFonts w:ascii="Akkurat" w:eastAsia="Times New Roman" w:hAnsi="Akkurat" w:cs="Times New Roman"/>
          <w:lang w:val="en"/>
        </w:rPr>
        <w:t xml:space="preserve">The Gallery is a touchstone for contemporary art internationally, plays </w:t>
      </w:r>
    </w:p>
    <w:p w:rsidR="003F2825" w:rsidRPr="003F2825" w:rsidRDefault="003F2825" w:rsidP="003F2825">
      <w:pPr>
        <w:spacing w:after="0" w:line="240" w:lineRule="auto"/>
        <w:ind w:right="565"/>
        <w:rPr>
          <w:rFonts w:ascii="Akkurat" w:eastAsia="Times New Roman" w:hAnsi="Akkurat" w:cs="Times New Roman"/>
          <w:lang w:val="en"/>
        </w:rPr>
      </w:pPr>
      <w:r w:rsidRPr="003F2825">
        <w:rPr>
          <w:rFonts w:ascii="Akkurat" w:eastAsia="Times New Roman" w:hAnsi="Akkurat" w:cs="Times New Roman"/>
          <w:lang w:val="en"/>
        </w:rPr>
        <w:t xml:space="preserve">a central role in London’s cultural landscape and is pivotal to the </w:t>
      </w:r>
    </w:p>
    <w:p w:rsidR="003F2825" w:rsidRPr="003F2825" w:rsidRDefault="003F2825" w:rsidP="003F2825">
      <w:pPr>
        <w:spacing w:after="0" w:line="240" w:lineRule="auto"/>
        <w:ind w:right="565"/>
        <w:rPr>
          <w:rFonts w:ascii="Akkurat" w:eastAsia="Times New Roman" w:hAnsi="Akkurat" w:cs="Times New Roman"/>
          <w:lang w:val="en-US"/>
        </w:rPr>
      </w:pPr>
      <w:r w:rsidRPr="003F2825">
        <w:rPr>
          <w:rFonts w:ascii="Akkurat" w:eastAsia="Times New Roman" w:hAnsi="Akkurat" w:cs="Times New Roman"/>
          <w:lang w:val="en"/>
        </w:rPr>
        <w:t>continued growth of the world’s most vibrant contemporary art quarter.</w:t>
      </w:r>
    </w:p>
    <w:p w:rsidR="003F2825" w:rsidRPr="003F2825" w:rsidRDefault="003F2825" w:rsidP="003F2825">
      <w:pPr>
        <w:widowControl w:val="0"/>
        <w:autoSpaceDE w:val="0"/>
        <w:autoSpaceDN w:val="0"/>
        <w:adjustRightInd w:val="0"/>
        <w:spacing w:after="0" w:line="240" w:lineRule="auto"/>
        <w:ind w:right="565"/>
        <w:rPr>
          <w:rFonts w:ascii="Akkurat" w:eastAsia="Times New Roman" w:hAnsi="Akkurat" w:cs="Times New Roman"/>
          <w:lang w:val="en-US"/>
        </w:rPr>
      </w:pPr>
    </w:p>
    <w:p w:rsidR="003F2825" w:rsidRPr="003F2825" w:rsidRDefault="003F2825" w:rsidP="003F2825">
      <w:pPr>
        <w:widowControl w:val="0"/>
        <w:autoSpaceDE w:val="0"/>
        <w:autoSpaceDN w:val="0"/>
        <w:adjustRightInd w:val="0"/>
        <w:spacing w:after="0" w:line="240" w:lineRule="auto"/>
        <w:ind w:right="565"/>
        <w:rPr>
          <w:rFonts w:ascii="Akkurat" w:eastAsia="Times New Roman" w:hAnsi="Akkurat" w:cs="Times New Roman"/>
          <w:b/>
          <w:lang w:val="en-US"/>
        </w:rPr>
      </w:pPr>
      <w:r w:rsidRPr="003F2825">
        <w:rPr>
          <w:rFonts w:ascii="Akkurat" w:eastAsia="Times New Roman" w:hAnsi="Akkurat" w:cs="Times New Roman"/>
          <w:b/>
          <w:lang w:val="en-US"/>
        </w:rPr>
        <w:t xml:space="preserve">Role </w:t>
      </w:r>
    </w:p>
    <w:p w:rsidR="003F2825" w:rsidRPr="003F2825" w:rsidRDefault="003F2825" w:rsidP="003F2825">
      <w:pPr>
        <w:widowControl w:val="0"/>
        <w:autoSpaceDE w:val="0"/>
        <w:autoSpaceDN w:val="0"/>
        <w:adjustRightInd w:val="0"/>
        <w:spacing w:after="0" w:line="240" w:lineRule="auto"/>
        <w:ind w:right="565"/>
        <w:rPr>
          <w:rFonts w:ascii="Akkurat" w:eastAsia="Times New Roman" w:hAnsi="Akkurat" w:cs="Times New Roman"/>
          <w:lang w:val="en-US"/>
        </w:rPr>
      </w:pPr>
    </w:p>
    <w:p w:rsidR="003F2825" w:rsidRPr="003F2825" w:rsidRDefault="003F2825" w:rsidP="003F2825">
      <w:pPr>
        <w:spacing w:after="0" w:line="240" w:lineRule="auto"/>
        <w:ind w:right="565"/>
        <w:rPr>
          <w:rFonts w:ascii="Akkurat" w:eastAsia="Times New Roman" w:hAnsi="Akkurat" w:cs="Times New Roman"/>
        </w:rPr>
      </w:pPr>
      <w:r w:rsidRPr="003F2825">
        <w:rPr>
          <w:rFonts w:ascii="Akkurat" w:eastAsia="Times New Roman" w:hAnsi="Akkurat" w:cs="Times New Roman"/>
        </w:rPr>
        <w:t>The Visitor Services Supervisor leads a visitor-facing team responsible for reception, information, ticketing, sales and all-round excellent customer service.</w:t>
      </w:r>
    </w:p>
    <w:p w:rsidR="003F2825" w:rsidRPr="003F2825" w:rsidRDefault="003F2825" w:rsidP="003F2825">
      <w:pPr>
        <w:spacing w:after="0" w:line="240" w:lineRule="auto"/>
        <w:ind w:right="565"/>
        <w:rPr>
          <w:rFonts w:ascii="Akkurat" w:eastAsia="Times New Roman" w:hAnsi="Akkurat" w:cs="Times New Roman"/>
        </w:rPr>
      </w:pPr>
    </w:p>
    <w:p w:rsidR="003F2825" w:rsidRPr="003F2825" w:rsidRDefault="003F2825" w:rsidP="003F2825">
      <w:pPr>
        <w:spacing w:after="0" w:line="240" w:lineRule="auto"/>
        <w:ind w:right="565"/>
        <w:rPr>
          <w:rFonts w:ascii="Akkurat" w:eastAsia="Times New Roman" w:hAnsi="Akkurat" w:cs="Times New Roman"/>
        </w:rPr>
      </w:pPr>
      <w:r w:rsidRPr="003F2825">
        <w:rPr>
          <w:rFonts w:ascii="Akkurat" w:eastAsia="Times New Roman" w:hAnsi="Akkurat" w:cs="Times New Roman"/>
        </w:rPr>
        <w:t>They hold direct line-management responsibilities for Casual Visitor Services Assistant</w:t>
      </w:r>
      <w:r w:rsidR="008E2BC4">
        <w:rPr>
          <w:rFonts w:ascii="Akkurat" w:eastAsia="Times New Roman" w:hAnsi="Akkurat" w:cs="Times New Roman"/>
        </w:rPr>
        <w:t>s</w:t>
      </w:r>
      <w:r w:rsidRPr="003F2825">
        <w:rPr>
          <w:rFonts w:ascii="Akkurat" w:eastAsia="Times New Roman" w:hAnsi="Akkurat" w:cs="Times New Roman"/>
        </w:rPr>
        <w:t xml:space="preserve"> – Tickets and casual staff. They also take responsibility for rotas, holiday and TOIL. </w:t>
      </w:r>
    </w:p>
    <w:p w:rsidR="003F2825" w:rsidRPr="003F2825" w:rsidRDefault="003F2825" w:rsidP="003F2825">
      <w:pPr>
        <w:spacing w:after="0" w:line="240" w:lineRule="auto"/>
        <w:ind w:right="565"/>
        <w:rPr>
          <w:rFonts w:ascii="Akkurat" w:eastAsia="Times New Roman" w:hAnsi="Akkurat" w:cs="Times New Roman"/>
        </w:rPr>
      </w:pPr>
    </w:p>
    <w:p w:rsidR="003F2825" w:rsidRPr="003F2825" w:rsidRDefault="003F2825" w:rsidP="003F2825">
      <w:pPr>
        <w:spacing w:after="0" w:line="240" w:lineRule="auto"/>
        <w:ind w:right="565"/>
        <w:rPr>
          <w:rFonts w:ascii="Akkurat" w:eastAsia="Times New Roman" w:hAnsi="Akkurat" w:cs="Times New Roman"/>
        </w:rPr>
      </w:pPr>
      <w:r w:rsidRPr="003F2825">
        <w:rPr>
          <w:rFonts w:ascii="Akkurat" w:eastAsia="Times New Roman" w:hAnsi="Akkurat" w:cs="Times New Roman"/>
        </w:rPr>
        <w:t>The Visitor Services Supervisor is a vital commun</w:t>
      </w:r>
      <w:r w:rsidR="008E2BC4">
        <w:rPr>
          <w:rFonts w:ascii="Akkurat" w:eastAsia="Times New Roman" w:hAnsi="Akkurat" w:cs="Times New Roman"/>
        </w:rPr>
        <w:t>icator across departments, working on special projects and making</w:t>
      </w:r>
      <w:r w:rsidRPr="003F2825">
        <w:rPr>
          <w:rFonts w:ascii="Akkurat" w:eastAsia="Times New Roman" w:hAnsi="Akkurat" w:cs="Times New Roman"/>
        </w:rPr>
        <w:t xml:space="preserve"> an organisation-wide contribution to decision-making by providing specific reports and information.</w:t>
      </w:r>
    </w:p>
    <w:p w:rsidR="003F2825" w:rsidRPr="003F2825" w:rsidRDefault="003F2825" w:rsidP="003F2825">
      <w:pPr>
        <w:spacing w:after="0" w:line="240" w:lineRule="auto"/>
        <w:ind w:right="565"/>
        <w:rPr>
          <w:rFonts w:ascii="Akkurat" w:eastAsia="Times New Roman" w:hAnsi="Akkurat" w:cs="Times New Roman"/>
        </w:rPr>
      </w:pPr>
    </w:p>
    <w:p w:rsidR="003F2825" w:rsidRPr="003F2825" w:rsidRDefault="003F2825" w:rsidP="003F2825">
      <w:pPr>
        <w:spacing w:after="0" w:line="240" w:lineRule="auto"/>
        <w:ind w:right="565"/>
        <w:rPr>
          <w:rFonts w:ascii="Akkurat" w:eastAsia="Times New Roman" w:hAnsi="Akkurat" w:cs="Times New Roman"/>
        </w:rPr>
      </w:pPr>
      <w:r w:rsidRPr="003F2825">
        <w:rPr>
          <w:rFonts w:ascii="Akkurat" w:eastAsia="Times New Roman" w:hAnsi="Akkurat" w:cs="Times New Roman"/>
        </w:rPr>
        <w:t>They develop, implement and continuously improve systems, staff training, policies and procedures</w:t>
      </w:r>
      <w:r w:rsidR="008E2BC4">
        <w:rPr>
          <w:rFonts w:ascii="Akkurat" w:eastAsia="Times New Roman" w:hAnsi="Akkurat" w:cs="Times New Roman"/>
        </w:rPr>
        <w:t>,</w:t>
      </w:r>
      <w:r w:rsidRPr="003F2825">
        <w:rPr>
          <w:rFonts w:ascii="Akkurat" w:eastAsia="Times New Roman" w:hAnsi="Akkurat" w:cs="Times New Roman"/>
        </w:rPr>
        <w:t xml:space="preserve"> and hold main responsibility for record</w:t>
      </w:r>
      <w:r w:rsidR="008E2BC4">
        <w:rPr>
          <w:rFonts w:ascii="Akkurat" w:eastAsia="Times New Roman" w:hAnsi="Akkurat" w:cs="Times New Roman"/>
        </w:rPr>
        <w:t xml:space="preserve"> keeping and the production of visitor s</w:t>
      </w:r>
      <w:r w:rsidRPr="003F2825">
        <w:rPr>
          <w:rFonts w:ascii="Akkurat" w:eastAsia="Times New Roman" w:hAnsi="Akkurat" w:cs="Times New Roman"/>
        </w:rPr>
        <w:t xml:space="preserve">tatistics. </w:t>
      </w:r>
    </w:p>
    <w:p w:rsidR="003F2825" w:rsidRPr="003F2825" w:rsidRDefault="003F2825" w:rsidP="003F2825">
      <w:pPr>
        <w:spacing w:after="0" w:line="240" w:lineRule="auto"/>
        <w:ind w:right="565"/>
        <w:rPr>
          <w:rFonts w:ascii="Akkurat" w:eastAsia="Times New Roman" w:hAnsi="Akkurat" w:cs="Times New Roman"/>
        </w:rPr>
      </w:pPr>
    </w:p>
    <w:p w:rsidR="003F2825" w:rsidRPr="003F2825" w:rsidRDefault="003F2825" w:rsidP="003F2825">
      <w:pPr>
        <w:widowControl w:val="0"/>
        <w:autoSpaceDE w:val="0"/>
        <w:autoSpaceDN w:val="0"/>
        <w:adjustRightInd w:val="0"/>
        <w:spacing w:after="0" w:line="240" w:lineRule="auto"/>
        <w:ind w:right="565"/>
        <w:rPr>
          <w:rFonts w:ascii="Akkurat" w:eastAsia="Times New Roman" w:hAnsi="Akkurat" w:cs="Times New Roman"/>
          <w:lang w:val="en-US"/>
        </w:rPr>
      </w:pPr>
    </w:p>
    <w:p w:rsidR="003F2825" w:rsidRPr="003F2825" w:rsidRDefault="003F2825" w:rsidP="003F2825">
      <w:pPr>
        <w:widowControl w:val="0"/>
        <w:autoSpaceDE w:val="0"/>
        <w:autoSpaceDN w:val="0"/>
        <w:adjustRightInd w:val="0"/>
        <w:spacing w:after="0" w:line="240" w:lineRule="auto"/>
        <w:ind w:right="565"/>
        <w:rPr>
          <w:rFonts w:ascii="Akkurat" w:eastAsia="Times New Roman" w:hAnsi="Akkurat" w:cs="Times New Roman"/>
          <w:b/>
          <w:lang w:val="en-US"/>
        </w:rPr>
      </w:pPr>
      <w:r w:rsidRPr="003F2825">
        <w:rPr>
          <w:rFonts w:ascii="Akkurat" w:eastAsia="Times New Roman" w:hAnsi="Akkurat" w:cs="Times New Roman"/>
          <w:b/>
          <w:lang w:val="en-US"/>
        </w:rPr>
        <w:t>Accountability</w:t>
      </w:r>
    </w:p>
    <w:p w:rsidR="003F2825" w:rsidRPr="003F2825" w:rsidRDefault="003F2825" w:rsidP="003F2825">
      <w:pPr>
        <w:spacing w:after="0" w:line="240" w:lineRule="auto"/>
        <w:ind w:right="565"/>
        <w:rPr>
          <w:rFonts w:ascii="Akkurat" w:eastAsia="Times New Roman" w:hAnsi="Akkurat" w:cs="Times New Roman"/>
          <w:color w:val="000000"/>
        </w:rPr>
      </w:pPr>
    </w:p>
    <w:p w:rsidR="003F2825" w:rsidRPr="003F2825" w:rsidRDefault="003F2825" w:rsidP="003F2825">
      <w:pPr>
        <w:widowControl w:val="0"/>
        <w:autoSpaceDE w:val="0"/>
        <w:autoSpaceDN w:val="0"/>
        <w:adjustRightInd w:val="0"/>
        <w:spacing w:after="0" w:line="240" w:lineRule="auto"/>
        <w:ind w:right="565"/>
        <w:rPr>
          <w:rFonts w:ascii="Akkurat" w:eastAsia="Times New Roman" w:hAnsi="Akkurat" w:cs="Times New Roman"/>
          <w:lang w:val="en-US"/>
        </w:rPr>
      </w:pPr>
      <w:r w:rsidRPr="003F2825">
        <w:rPr>
          <w:rFonts w:ascii="Akkurat" w:eastAsia="Times New Roman" w:hAnsi="Akkurat" w:cs="Times New Roman"/>
          <w:lang w:val="en-US"/>
        </w:rPr>
        <w:t>The</w:t>
      </w:r>
      <w:r w:rsidRPr="003F2825">
        <w:rPr>
          <w:rFonts w:ascii="Akkurat" w:eastAsia="Times New Roman" w:hAnsi="Akkurat" w:cs="Times New Roman"/>
          <w:i/>
          <w:lang w:val="en-US"/>
        </w:rPr>
        <w:t xml:space="preserve"> </w:t>
      </w:r>
      <w:r w:rsidRPr="003F2825">
        <w:rPr>
          <w:rFonts w:ascii="Akkurat" w:eastAsia="Times New Roman" w:hAnsi="Akkurat" w:cs="Times New Roman"/>
          <w:lang w:val="en-US"/>
        </w:rPr>
        <w:t>Visitor Serv</w:t>
      </w:r>
      <w:r w:rsidR="008E2BC4">
        <w:rPr>
          <w:rFonts w:ascii="Akkurat" w:eastAsia="Times New Roman" w:hAnsi="Akkurat" w:cs="Times New Roman"/>
          <w:lang w:val="en-US"/>
        </w:rPr>
        <w:t>ices Supervisor is part of the visitor services t</w:t>
      </w:r>
      <w:r w:rsidRPr="003F2825">
        <w:rPr>
          <w:rFonts w:ascii="Akkurat" w:eastAsia="Times New Roman" w:hAnsi="Akkurat" w:cs="Times New Roman"/>
          <w:lang w:val="en-US"/>
        </w:rPr>
        <w:t>eam and is managed by the Visitor Services Manager.</w:t>
      </w:r>
    </w:p>
    <w:p w:rsidR="003F2825" w:rsidRPr="003F2825" w:rsidRDefault="003F2825" w:rsidP="003F2825">
      <w:pPr>
        <w:widowControl w:val="0"/>
        <w:autoSpaceDE w:val="0"/>
        <w:autoSpaceDN w:val="0"/>
        <w:adjustRightInd w:val="0"/>
        <w:spacing w:after="0" w:line="240" w:lineRule="auto"/>
        <w:rPr>
          <w:rFonts w:ascii="Akkurat" w:eastAsia="Times New Roman" w:hAnsi="Akkurat" w:cs="Times New Roman"/>
          <w:lang w:val="en-US"/>
        </w:rPr>
      </w:pPr>
      <w:r w:rsidRPr="003F2825">
        <w:rPr>
          <w:rFonts w:ascii="Akkurat" w:eastAsia="Times New Roman" w:hAnsi="Akkurat" w:cs="Times New Roman"/>
          <w:lang w:val="en-US"/>
        </w:rPr>
        <w:t>…….</w:t>
      </w:r>
    </w:p>
    <w:p w:rsidR="003F2825" w:rsidRPr="003F2825" w:rsidRDefault="003F2825" w:rsidP="003F2825">
      <w:pPr>
        <w:widowControl w:val="0"/>
        <w:autoSpaceDE w:val="0"/>
        <w:autoSpaceDN w:val="0"/>
        <w:adjustRightInd w:val="0"/>
        <w:spacing w:after="0" w:line="240" w:lineRule="auto"/>
        <w:rPr>
          <w:rFonts w:ascii="Akkurat" w:eastAsia="Times New Roman" w:hAnsi="Akkurat" w:cs="Times New Roman"/>
          <w:lang w:val="en-US"/>
        </w:rPr>
      </w:pPr>
    </w:p>
    <w:p w:rsidR="003F2825" w:rsidRPr="003F2825" w:rsidRDefault="003F2825" w:rsidP="003F2825">
      <w:pPr>
        <w:spacing w:after="0" w:line="240" w:lineRule="auto"/>
        <w:rPr>
          <w:rFonts w:ascii="Akkurat" w:eastAsia="Times New Roman" w:hAnsi="Akkurat" w:cs="Times New Roman"/>
          <w:lang w:val="en-US"/>
        </w:rPr>
      </w:pPr>
    </w:p>
    <w:p w:rsidR="003F2825" w:rsidRPr="008E2BC4" w:rsidRDefault="008E2BC4" w:rsidP="003F2825">
      <w:pPr>
        <w:spacing w:after="0" w:line="240" w:lineRule="auto"/>
        <w:rPr>
          <w:rFonts w:ascii="Akkurat" w:eastAsia="Times New Roman" w:hAnsi="Akkurat" w:cs="Times New Roman"/>
          <w:b/>
          <w:sz w:val="32"/>
          <w:szCs w:val="32"/>
        </w:rPr>
      </w:pPr>
      <w:r w:rsidRPr="008E2BC4">
        <w:rPr>
          <w:rFonts w:ascii="Akkurat" w:eastAsia="Times New Roman" w:hAnsi="Akkurat" w:cs="Times New Roman"/>
          <w:b/>
          <w:sz w:val="32"/>
          <w:szCs w:val="32"/>
        </w:rPr>
        <w:lastRenderedPageBreak/>
        <w:t>Job d</w:t>
      </w:r>
      <w:r w:rsidR="003F2825" w:rsidRPr="008E2BC4">
        <w:rPr>
          <w:rFonts w:ascii="Akkurat" w:eastAsia="Times New Roman" w:hAnsi="Akkurat" w:cs="Times New Roman"/>
          <w:b/>
          <w:sz w:val="32"/>
          <w:szCs w:val="32"/>
        </w:rPr>
        <w:t>escription</w:t>
      </w:r>
    </w:p>
    <w:p w:rsidR="003F2825" w:rsidRPr="003F2825" w:rsidRDefault="003F2825" w:rsidP="003F2825">
      <w:pPr>
        <w:spacing w:after="0" w:line="240" w:lineRule="auto"/>
        <w:rPr>
          <w:rFonts w:ascii="Akkurat" w:eastAsia="Times New Roman" w:hAnsi="Akkurat" w:cs="Times New Roman"/>
          <w:b/>
        </w:rPr>
      </w:pPr>
    </w:p>
    <w:p w:rsidR="003F2825" w:rsidRPr="003F2825" w:rsidRDefault="008E2BC4" w:rsidP="003F2825">
      <w:pPr>
        <w:spacing w:after="0" w:line="240" w:lineRule="auto"/>
        <w:rPr>
          <w:rFonts w:ascii="Akkurat" w:eastAsia="Times New Roman" w:hAnsi="Akkurat" w:cs="Times New Roman"/>
          <w:b/>
        </w:rPr>
      </w:pPr>
      <w:r>
        <w:rPr>
          <w:rFonts w:ascii="Akkurat" w:eastAsia="Times New Roman" w:hAnsi="Akkurat" w:cs="Times New Roman"/>
          <w:b/>
        </w:rPr>
        <w:t>Duties and r</w:t>
      </w:r>
      <w:r w:rsidR="003F2825" w:rsidRPr="003F2825">
        <w:rPr>
          <w:rFonts w:ascii="Akkurat" w:eastAsia="Times New Roman" w:hAnsi="Akkurat" w:cs="Times New Roman"/>
          <w:b/>
        </w:rPr>
        <w:t>esponsibilities</w:t>
      </w:r>
    </w:p>
    <w:p w:rsidR="003F2825" w:rsidRPr="003F2825" w:rsidRDefault="003F2825" w:rsidP="003F2825">
      <w:pPr>
        <w:spacing w:after="0" w:line="240" w:lineRule="auto"/>
        <w:rPr>
          <w:rFonts w:ascii="Akkurat" w:eastAsia="Times New Roman" w:hAnsi="Akkurat" w:cs="Times New Roman"/>
          <w:b/>
        </w:rPr>
      </w:pPr>
    </w:p>
    <w:p w:rsidR="003F2825" w:rsidRPr="003F2825" w:rsidRDefault="003F2825" w:rsidP="003F2825">
      <w:pPr>
        <w:spacing w:after="0" w:line="240" w:lineRule="auto"/>
        <w:rPr>
          <w:rFonts w:ascii="Akkurat" w:eastAsia="Times New Roman" w:hAnsi="Akkurat" w:cs="Times New Roman"/>
          <w:b/>
        </w:rPr>
      </w:pPr>
    </w:p>
    <w:p w:rsidR="003F2825" w:rsidRPr="003F2825" w:rsidRDefault="008E2BC4" w:rsidP="003F2825">
      <w:pPr>
        <w:spacing w:after="0" w:line="240" w:lineRule="auto"/>
        <w:rPr>
          <w:rFonts w:ascii="Akkurat" w:eastAsia="Times New Roman" w:hAnsi="Akkurat" w:cs="Times New Roman"/>
          <w:b/>
        </w:rPr>
      </w:pPr>
      <w:r>
        <w:rPr>
          <w:rFonts w:ascii="Akkurat" w:eastAsia="Times New Roman" w:hAnsi="Akkurat" w:cs="Times New Roman"/>
          <w:b/>
        </w:rPr>
        <w:t>Visitor e</w:t>
      </w:r>
      <w:r w:rsidR="003F2825" w:rsidRPr="003F2825">
        <w:rPr>
          <w:rFonts w:ascii="Akkurat" w:eastAsia="Times New Roman" w:hAnsi="Akkurat" w:cs="Times New Roman"/>
          <w:b/>
        </w:rPr>
        <w:t>xperience</w:t>
      </w:r>
    </w:p>
    <w:p w:rsidR="003F2825" w:rsidRPr="003F2825" w:rsidRDefault="003F2825" w:rsidP="003F2825">
      <w:pPr>
        <w:spacing w:after="0" w:line="240" w:lineRule="auto"/>
        <w:rPr>
          <w:rFonts w:ascii="Akkurat" w:eastAsia="Times New Roman" w:hAnsi="Akkurat" w:cs="Times New Roman"/>
          <w:b/>
        </w:rPr>
      </w:pPr>
    </w:p>
    <w:p w:rsidR="003F2825" w:rsidRPr="003F2825" w:rsidRDefault="003F2825" w:rsidP="003F2825">
      <w:pPr>
        <w:numPr>
          <w:ilvl w:val="0"/>
          <w:numId w:val="3"/>
        </w:numPr>
        <w:spacing w:after="240" w:line="240" w:lineRule="auto"/>
        <w:ind w:left="567" w:hanging="425"/>
        <w:rPr>
          <w:rFonts w:ascii="Akkurat" w:eastAsia="Times New Roman" w:hAnsi="Akkurat" w:cs="Arial"/>
          <w:lang w:val="en-US"/>
        </w:rPr>
      </w:pPr>
      <w:r w:rsidRPr="003F2825">
        <w:rPr>
          <w:rFonts w:ascii="Akkurat" w:eastAsia="Times New Roman" w:hAnsi="Akkurat" w:cs="Arial"/>
          <w:lang w:val="en-US"/>
        </w:rPr>
        <w:t>Leading the team in providing excellent customer care in accordance with and in support of the Gallery’s vision, goals and mission.</w:t>
      </w:r>
      <w:r w:rsidRPr="003F2825">
        <w:rPr>
          <w:rFonts w:ascii="Akkurat" w:eastAsia="Times New Roman" w:hAnsi="Akkurat" w:cs="Arial"/>
          <w:lang w:val="en-US"/>
        </w:rPr>
        <w:tab/>
      </w:r>
    </w:p>
    <w:p w:rsidR="003F2825" w:rsidRPr="003F2825" w:rsidRDefault="003F2825" w:rsidP="003F2825">
      <w:pPr>
        <w:numPr>
          <w:ilvl w:val="0"/>
          <w:numId w:val="3"/>
        </w:numPr>
        <w:spacing w:after="240" w:line="240" w:lineRule="auto"/>
        <w:ind w:left="567" w:hanging="425"/>
        <w:rPr>
          <w:rFonts w:ascii="Akkurat" w:eastAsia="Times New Roman" w:hAnsi="Akkurat" w:cs="Arial"/>
          <w:lang w:val="en-US"/>
        </w:rPr>
      </w:pPr>
      <w:r w:rsidRPr="003F2825">
        <w:rPr>
          <w:rFonts w:ascii="Akkurat" w:eastAsia="Times New Roman" w:hAnsi="Akkurat" w:cs="Arial"/>
          <w:lang w:val="en-US"/>
        </w:rPr>
        <w:t>Facilitating a welcoming atmosphere for all visitors and actively promoting access to the gallery.</w:t>
      </w:r>
    </w:p>
    <w:p w:rsidR="003F2825" w:rsidRPr="003F2825" w:rsidRDefault="003F2825" w:rsidP="003F2825">
      <w:pPr>
        <w:numPr>
          <w:ilvl w:val="0"/>
          <w:numId w:val="3"/>
        </w:numPr>
        <w:spacing w:after="240" w:line="240" w:lineRule="auto"/>
        <w:ind w:left="567" w:hanging="425"/>
        <w:rPr>
          <w:rFonts w:ascii="Akkurat" w:eastAsia="Times New Roman" w:hAnsi="Akkurat" w:cs="Arial"/>
          <w:lang w:val="en-US"/>
        </w:rPr>
      </w:pPr>
      <w:r w:rsidRPr="003F2825">
        <w:rPr>
          <w:rFonts w:ascii="Akkurat" w:eastAsia="Times New Roman" w:hAnsi="Akkurat" w:cs="Arial"/>
          <w:lang w:val="en-US"/>
        </w:rPr>
        <w:t>Managing and putting into practice effective systems for the Information Desk’s operation; including information management, sales systems, ticketing, reception, meet &amp; greet and switchboard services, deliveries and dispatch, operation and administration of special projects, etc.</w:t>
      </w:r>
    </w:p>
    <w:p w:rsidR="003F2825" w:rsidRPr="003F2825" w:rsidRDefault="008E2BC4" w:rsidP="003F2825">
      <w:pPr>
        <w:numPr>
          <w:ilvl w:val="0"/>
          <w:numId w:val="3"/>
        </w:numPr>
        <w:spacing w:after="240" w:line="240" w:lineRule="auto"/>
        <w:ind w:left="567" w:hanging="425"/>
        <w:rPr>
          <w:rFonts w:ascii="Akkurat" w:eastAsia="Times New Roman" w:hAnsi="Akkurat" w:cs="Arial"/>
          <w:lang w:val="en-US"/>
        </w:rPr>
      </w:pPr>
      <w:r>
        <w:rPr>
          <w:rFonts w:ascii="Akkurat" w:eastAsia="Times New Roman" w:hAnsi="Akkurat" w:cs="Arial"/>
          <w:lang w:val="en-US"/>
        </w:rPr>
        <w:t>Ensuring cloak room services, including lost &amp; f</w:t>
      </w:r>
      <w:r w:rsidR="003F2825" w:rsidRPr="003F2825">
        <w:rPr>
          <w:rFonts w:ascii="Akkurat" w:eastAsia="Times New Roman" w:hAnsi="Akkurat" w:cs="Arial"/>
          <w:lang w:val="en-US"/>
        </w:rPr>
        <w:t>ound, operate smoothly.</w:t>
      </w:r>
    </w:p>
    <w:p w:rsidR="003F2825" w:rsidRPr="003F2825" w:rsidRDefault="003F2825" w:rsidP="003F2825">
      <w:pPr>
        <w:numPr>
          <w:ilvl w:val="0"/>
          <w:numId w:val="3"/>
        </w:numPr>
        <w:spacing w:after="240" w:line="240" w:lineRule="auto"/>
        <w:ind w:left="567" w:hanging="425"/>
        <w:rPr>
          <w:rFonts w:ascii="Akkurat" w:eastAsia="Times New Roman" w:hAnsi="Akkurat" w:cs="Arial"/>
          <w:lang w:val="en-US"/>
        </w:rPr>
      </w:pPr>
      <w:r w:rsidRPr="003F2825">
        <w:rPr>
          <w:rFonts w:ascii="Akkurat" w:eastAsia="Times New Roman" w:hAnsi="Akkurat" w:cs="Arial"/>
          <w:lang w:val="en-US"/>
        </w:rPr>
        <w:t>Ensure that any changes to timings, schedule and opening hours are communicated clearly to visitors and staff via website and internal temporary signage.</w:t>
      </w:r>
    </w:p>
    <w:p w:rsidR="003F2825" w:rsidRPr="003F2825" w:rsidRDefault="003F2825" w:rsidP="003F2825">
      <w:pPr>
        <w:numPr>
          <w:ilvl w:val="0"/>
          <w:numId w:val="3"/>
        </w:numPr>
        <w:spacing w:after="24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2825">
        <w:rPr>
          <w:rFonts w:ascii="Akkurat" w:eastAsia="Times New Roman" w:hAnsi="Akkurat" w:cs="Arial"/>
          <w:lang w:val="en-US"/>
        </w:rPr>
        <w:t>Working ‘the floor’ alongside colleagues and leading by example. Covering breaks, coll</w:t>
      </w:r>
      <w:r w:rsidR="008E2BC4">
        <w:rPr>
          <w:rFonts w:ascii="Akkurat" w:eastAsia="Times New Roman" w:hAnsi="Akkurat" w:cs="Arial"/>
          <w:lang w:val="en-US"/>
        </w:rPr>
        <w:t xml:space="preserve">eague’s absences and any other </w:t>
      </w:r>
      <w:proofErr w:type="spellStart"/>
      <w:r w:rsidR="008E2BC4">
        <w:rPr>
          <w:rFonts w:ascii="Akkurat" w:eastAsia="Times New Roman" w:hAnsi="Akkurat" w:cs="Arial"/>
          <w:lang w:val="en-US"/>
        </w:rPr>
        <w:t>rota</w:t>
      </w:r>
      <w:proofErr w:type="spellEnd"/>
      <w:r w:rsidR="008E2BC4">
        <w:rPr>
          <w:rFonts w:ascii="Akkurat" w:eastAsia="Times New Roman" w:hAnsi="Akkurat" w:cs="Arial"/>
          <w:lang w:val="en-US"/>
        </w:rPr>
        <w:t xml:space="preserve"> gaps when work</w:t>
      </w:r>
      <w:r w:rsidRPr="003F2825">
        <w:rPr>
          <w:rFonts w:ascii="Akkurat" w:eastAsia="Times New Roman" w:hAnsi="Akkurat" w:cs="Arial"/>
          <w:lang w:val="en-US"/>
        </w:rPr>
        <w:t>loads allow.</w:t>
      </w:r>
    </w:p>
    <w:p w:rsidR="003F2825" w:rsidRPr="003F2825" w:rsidRDefault="003F2825" w:rsidP="003F2825">
      <w:pPr>
        <w:numPr>
          <w:ilvl w:val="0"/>
          <w:numId w:val="3"/>
        </w:numPr>
        <w:spacing w:after="240" w:line="240" w:lineRule="auto"/>
        <w:ind w:left="567" w:hanging="425"/>
        <w:rPr>
          <w:rFonts w:ascii="Akkurat" w:eastAsia="Times New Roman" w:hAnsi="Akkurat" w:cs="Times New Roman"/>
          <w:lang w:val="en-US"/>
        </w:rPr>
      </w:pPr>
      <w:r w:rsidRPr="003F2825">
        <w:rPr>
          <w:rFonts w:ascii="Akkurat" w:eastAsia="Times New Roman" w:hAnsi="Akkurat" w:cs="Times New Roman"/>
          <w:lang w:val="en-US"/>
        </w:rPr>
        <w:t>Ensure all foyer desks are presentable and correctly stocked at all times.</w:t>
      </w:r>
    </w:p>
    <w:p w:rsidR="003F2825" w:rsidRPr="003F2825" w:rsidRDefault="003F2825" w:rsidP="003F2825">
      <w:pPr>
        <w:numPr>
          <w:ilvl w:val="0"/>
          <w:numId w:val="4"/>
        </w:numPr>
        <w:spacing w:after="240" w:line="240" w:lineRule="auto"/>
        <w:ind w:left="567" w:hanging="425"/>
        <w:rPr>
          <w:rFonts w:ascii="Akkurat" w:eastAsia="Times New Roman" w:hAnsi="Akkurat" w:cs="Times New Roman"/>
          <w:lang w:eastAsia="en-GB"/>
        </w:rPr>
      </w:pPr>
      <w:r w:rsidRPr="003F2825">
        <w:rPr>
          <w:rFonts w:ascii="Akkurat" w:eastAsia="Times New Roman" w:hAnsi="Akkurat" w:cs="Arial"/>
          <w:lang w:eastAsia="en-GB"/>
        </w:rPr>
        <w:t>Ensuring  Edition sales and b</w:t>
      </w:r>
      <w:r w:rsidR="008E2BC4">
        <w:rPr>
          <w:rFonts w:ascii="Akkurat" w:eastAsia="Times New Roman" w:hAnsi="Akkurat" w:cs="Arial"/>
          <w:lang w:eastAsia="en-GB"/>
        </w:rPr>
        <w:t>ox office ticketing systems in visitor s</w:t>
      </w:r>
      <w:r w:rsidRPr="003F2825">
        <w:rPr>
          <w:rFonts w:ascii="Akkurat" w:eastAsia="Times New Roman" w:hAnsi="Akkurat" w:cs="Arial"/>
          <w:lang w:eastAsia="en-GB"/>
        </w:rPr>
        <w:t xml:space="preserve">ervices are user-friendly and contribute positively to visitors’ experience </w:t>
      </w:r>
    </w:p>
    <w:p w:rsidR="003F2825" w:rsidRPr="003F2825" w:rsidRDefault="008E2BC4" w:rsidP="003F2825">
      <w:pPr>
        <w:numPr>
          <w:ilvl w:val="0"/>
          <w:numId w:val="4"/>
        </w:numPr>
        <w:spacing w:after="240" w:line="240" w:lineRule="auto"/>
        <w:ind w:left="567" w:hanging="425"/>
        <w:rPr>
          <w:rFonts w:ascii="Akkurat" w:eastAsia="Times New Roman" w:hAnsi="Akkurat" w:cs="Times New Roman"/>
          <w:lang w:eastAsia="en-GB"/>
        </w:rPr>
      </w:pPr>
      <w:r>
        <w:rPr>
          <w:rFonts w:ascii="Akkurat" w:eastAsia="Times New Roman" w:hAnsi="Akkurat" w:cs="Arial"/>
          <w:lang w:eastAsia="en-GB"/>
        </w:rPr>
        <w:t>Communicating visitor s</w:t>
      </w:r>
      <w:r w:rsidR="003F2825" w:rsidRPr="003F2825">
        <w:rPr>
          <w:rFonts w:ascii="Akkurat" w:eastAsia="Times New Roman" w:hAnsi="Akkurat" w:cs="Arial"/>
          <w:lang w:eastAsia="en-GB"/>
        </w:rPr>
        <w:t>ervices policy to other departments where appropriate</w:t>
      </w:r>
    </w:p>
    <w:p w:rsidR="003F2825" w:rsidRPr="003F2825" w:rsidRDefault="003F2825" w:rsidP="003F2825">
      <w:pPr>
        <w:tabs>
          <w:tab w:val="left" w:pos="6899"/>
        </w:tabs>
        <w:spacing w:after="0" w:line="240" w:lineRule="auto"/>
        <w:rPr>
          <w:rFonts w:ascii="Akkurat" w:eastAsia="Times New Roman" w:hAnsi="Akkurat" w:cs="Times New Roman"/>
          <w:lang w:val="en-US"/>
        </w:rPr>
      </w:pPr>
      <w:r w:rsidRPr="003F2825">
        <w:rPr>
          <w:rFonts w:ascii="Akkurat" w:eastAsia="Times New Roman" w:hAnsi="Akkurat" w:cs="Times New Roman"/>
          <w:lang w:val="en-US"/>
        </w:rPr>
        <w:tab/>
      </w:r>
    </w:p>
    <w:p w:rsidR="003F2825" w:rsidRPr="003F2825" w:rsidRDefault="008E2BC4" w:rsidP="003F2825">
      <w:pPr>
        <w:spacing w:after="0" w:line="240" w:lineRule="auto"/>
        <w:rPr>
          <w:rFonts w:ascii="Akkurat" w:eastAsia="Times New Roman" w:hAnsi="Akkurat" w:cs="Times New Roman"/>
          <w:b/>
        </w:rPr>
      </w:pPr>
      <w:r>
        <w:rPr>
          <w:rFonts w:ascii="Akkurat" w:eastAsia="Times New Roman" w:hAnsi="Akkurat" w:cs="Times New Roman"/>
          <w:b/>
        </w:rPr>
        <w:t>Ticketing/s</w:t>
      </w:r>
      <w:r w:rsidR="003F2825" w:rsidRPr="003F2825">
        <w:rPr>
          <w:rFonts w:ascii="Akkurat" w:eastAsia="Times New Roman" w:hAnsi="Akkurat" w:cs="Times New Roman"/>
          <w:b/>
        </w:rPr>
        <w:t>ales</w:t>
      </w:r>
    </w:p>
    <w:p w:rsidR="003F2825" w:rsidRPr="003F2825" w:rsidRDefault="003F2825" w:rsidP="003F2825">
      <w:pPr>
        <w:spacing w:after="0" w:line="240" w:lineRule="auto"/>
        <w:rPr>
          <w:rFonts w:ascii="Akkurat" w:eastAsia="Times New Roman" w:hAnsi="Akkurat" w:cs="Times New Roman"/>
          <w:b/>
        </w:rPr>
      </w:pPr>
    </w:p>
    <w:p w:rsidR="003F2825" w:rsidRPr="003F2825" w:rsidRDefault="003F2825" w:rsidP="003F2825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Times New Roman"/>
        </w:rPr>
      </w:pPr>
      <w:r w:rsidRPr="003F2825">
        <w:rPr>
          <w:rFonts w:ascii="Arial" w:eastAsia="Times New Roman" w:hAnsi="Arial" w:cs="Times New Roman"/>
        </w:rPr>
        <w:t>Assisting the Visitor Services Manager in recording and maintaining a clear record of sales and visitor statistics</w:t>
      </w:r>
    </w:p>
    <w:p w:rsidR="003F2825" w:rsidRPr="003F2825" w:rsidRDefault="003F2825" w:rsidP="003F2825">
      <w:pPr>
        <w:spacing w:after="0" w:line="240" w:lineRule="auto"/>
        <w:ind w:left="720"/>
        <w:rPr>
          <w:rFonts w:ascii="Akkurat" w:eastAsia="Times New Roman" w:hAnsi="Akkurat" w:cs="Times New Roman"/>
          <w:lang w:eastAsia="en-GB"/>
        </w:rPr>
      </w:pPr>
      <w:r w:rsidRPr="003F2825">
        <w:rPr>
          <w:rFonts w:ascii="Akkurat" w:eastAsia="Times New Roman" w:hAnsi="Akkurat" w:cs="Times New Roman"/>
          <w:lang w:eastAsia="en-GB"/>
        </w:rPr>
        <w:t> </w:t>
      </w:r>
    </w:p>
    <w:p w:rsidR="003F2825" w:rsidRPr="003F2825" w:rsidRDefault="003F2825" w:rsidP="003F2825">
      <w:pPr>
        <w:numPr>
          <w:ilvl w:val="0"/>
          <w:numId w:val="1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2825">
        <w:rPr>
          <w:rFonts w:ascii="Akkurat" w:eastAsia="Times New Roman" w:hAnsi="Akkurat" w:cs="Arial"/>
          <w:lang w:eastAsia="en-GB"/>
        </w:rPr>
        <w:t>Assisting in updating and maintaining box office ticketing software.</w:t>
      </w:r>
    </w:p>
    <w:p w:rsidR="003F2825" w:rsidRPr="003F2825" w:rsidRDefault="003F2825" w:rsidP="003F2825">
      <w:pPr>
        <w:numPr>
          <w:ilvl w:val="0"/>
          <w:numId w:val="11"/>
        </w:numPr>
        <w:spacing w:after="240" w:line="240" w:lineRule="auto"/>
        <w:rPr>
          <w:rFonts w:ascii="Akkurat" w:eastAsia="Times New Roman" w:hAnsi="Akkurat" w:cs="Arial"/>
          <w:lang w:eastAsia="en-GB"/>
        </w:rPr>
      </w:pPr>
      <w:r w:rsidRPr="003F2825">
        <w:rPr>
          <w:rFonts w:ascii="Akkurat" w:eastAsia="Times New Roman" w:hAnsi="Akkurat" w:cs="Arial"/>
          <w:lang w:eastAsia="en-GB"/>
        </w:rPr>
        <w:lastRenderedPageBreak/>
        <w:t>Cash recording and taking main responsibility for reconciling all cash takings</w:t>
      </w:r>
    </w:p>
    <w:p w:rsidR="003F2825" w:rsidRPr="003F2825" w:rsidRDefault="003F2825" w:rsidP="003F2825">
      <w:pPr>
        <w:numPr>
          <w:ilvl w:val="0"/>
          <w:numId w:val="11"/>
        </w:numPr>
        <w:spacing w:after="240" w:line="240" w:lineRule="auto"/>
        <w:rPr>
          <w:rFonts w:ascii="Akkurat" w:eastAsia="Times New Roman" w:hAnsi="Akkurat" w:cs="Times New Roman"/>
          <w:strike/>
          <w:lang w:eastAsia="en-GB"/>
        </w:rPr>
      </w:pPr>
      <w:r w:rsidRPr="003F2825">
        <w:rPr>
          <w:rFonts w:ascii="Akkurat" w:eastAsia="Times New Roman" w:hAnsi="Akkurat" w:cs="Arial"/>
          <w:lang w:eastAsia="en-GB"/>
        </w:rPr>
        <w:t xml:space="preserve">Promoting </w:t>
      </w:r>
      <w:r w:rsidR="008E2BC4">
        <w:rPr>
          <w:rFonts w:ascii="Akkurat" w:eastAsia="Times New Roman" w:hAnsi="Akkurat" w:cs="Arial"/>
          <w:lang w:eastAsia="en-GB"/>
        </w:rPr>
        <w:t>the membership s</w:t>
      </w:r>
      <w:r w:rsidRPr="003F2825">
        <w:rPr>
          <w:rFonts w:ascii="Akkurat" w:eastAsia="Times New Roman" w:hAnsi="Akkurat" w:cs="Arial"/>
          <w:lang w:eastAsia="en-GB"/>
        </w:rPr>
        <w:t>cheme, ensuring visitor services systems enable best possible environment for optimal membership uptake</w:t>
      </w:r>
      <w:r w:rsidR="008E2BC4" w:rsidRPr="008E2BC4">
        <w:rPr>
          <w:rFonts w:ascii="Akkurat" w:eastAsia="Times New Roman" w:hAnsi="Akkurat" w:cs="Arial"/>
          <w:lang w:eastAsia="en-GB"/>
        </w:rPr>
        <w:t>.</w:t>
      </w:r>
    </w:p>
    <w:p w:rsidR="003F2825" w:rsidRPr="003F2825" w:rsidRDefault="003F2825" w:rsidP="003F2825">
      <w:pPr>
        <w:numPr>
          <w:ilvl w:val="0"/>
          <w:numId w:val="1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2825">
        <w:rPr>
          <w:rFonts w:ascii="Akkurat" w:eastAsia="Times New Roman" w:hAnsi="Akkurat" w:cs="Arial"/>
          <w:lang w:eastAsia="en-GB"/>
        </w:rPr>
        <w:t xml:space="preserve">Promoting Edition sales, working with Ventures and the Editions Sales Officer, to create </w:t>
      </w:r>
      <w:r w:rsidR="008E2BC4">
        <w:rPr>
          <w:rFonts w:ascii="Akkurat" w:eastAsia="Times New Roman" w:hAnsi="Akkurat" w:cs="Arial"/>
          <w:lang w:eastAsia="en-GB"/>
        </w:rPr>
        <w:t xml:space="preserve">the </w:t>
      </w:r>
      <w:r w:rsidRPr="003F2825">
        <w:rPr>
          <w:rFonts w:ascii="Akkurat" w:eastAsia="Times New Roman" w:hAnsi="Akkurat" w:cs="Arial"/>
          <w:lang w:eastAsia="en-GB"/>
        </w:rPr>
        <w:t>best possible environment for optimal edition sales.</w:t>
      </w:r>
    </w:p>
    <w:p w:rsidR="003F2825" w:rsidRPr="003F2825" w:rsidRDefault="003F2825" w:rsidP="003F2825">
      <w:pPr>
        <w:spacing w:after="0" w:line="240" w:lineRule="auto"/>
        <w:rPr>
          <w:rFonts w:ascii="Akkurat" w:eastAsia="Times New Roman" w:hAnsi="Akkurat" w:cs="Arial"/>
          <w:lang w:eastAsia="en-GB"/>
        </w:rPr>
      </w:pPr>
    </w:p>
    <w:p w:rsidR="003F2825" w:rsidRPr="003F2825" w:rsidRDefault="003F2825" w:rsidP="003F2825">
      <w:pPr>
        <w:spacing w:after="0" w:line="240" w:lineRule="auto"/>
        <w:rPr>
          <w:rFonts w:ascii="Akkurat" w:eastAsia="Times New Roman" w:hAnsi="Akkurat" w:cs="Times New Roman"/>
          <w:b/>
        </w:rPr>
      </w:pPr>
    </w:p>
    <w:p w:rsidR="003F2825" w:rsidRPr="003F2825" w:rsidRDefault="003F2825" w:rsidP="003F2825">
      <w:pPr>
        <w:spacing w:after="0" w:line="240" w:lineRule="auto"/>
        <w:rPr>
          <w:rFonts w:ascii="Akkurat" w:eastAsia="Times New Roman" w:hAnsi="Akkurat" w:cs="Times New Roman"/>
          <w:b/>
        </w:rPr>
      </w:pPr>
    </w:p>
    <w:p w:rsidR="003F2825" w:rsidRPr="003F2825" w:rsidRDefault="008E2BC4" w:rsidP="003F2825">
      <w:pPr>
        <w:spacing w:after="0" w:line="240" w:lineRule="auto"/>
        <w:rPr>
          <w:rFonts w:ascii="Akkurat" w:eastAsia="Times New Roman" w:hAnsi="Akkurat" w:cs="Times New Roman"/>
          <w:b/>
        </w:rPr>
      </w:pPr>
      <w:r>
        <w:rPr>
          <w:rFonts w:ascii="Akkurat" w:eastAsia="Times New Roman" w:hAnsi="Akkurat" w:cs="Times New Roman"/>
          <w:b/>
        </w:rPr>
        <w:t>Staff m</w:t>
      </w:r>
      <w:r w:rsidR="003F2825" w:rsidRPr="003F2825">
        <w:rPr>
          <w:rFonts w:ascii="Akkurat" w:eastAsia="Times New Roman" w:hAnsi="Akkurat" w:cs="Times New Roman"/>
          <w:b/>
        </w:rPr>
        <w:t>anagement</w:t>
      </w:r>
    </w:p>
    <w:p w:rsidR="003F2825" w:rsidRPr="003F2825" w:rsidRDefault="003F2825" w:rsidP="003F2825">
      <w:pPr>
        <w:spacing w:after="0" w:line="240" w:lineRule="auto"/>
        <w:rPr>
          <w:rFonts w:ascii="Akkurat" w:eastAsia="Times New Roman" w:hAnsi="Akkurat" w:cs="Times New Roman"/>
          <w:b/>
        </w:rPr>
      </w:pPr>
    </w:p>
    <w:p w:rsidR="003F2825" w:rsidRPr="003F2825" w:rsidRDefault="003F2825" w:rsidP="003F2825">
      <w:pPr>
        <w:numPr>
          <w:ilvl w:val="0"/>
          <w:numId w:val="5"/>
        </w:numPr>
        <w:spacing w:after="0" w:line="240" w:lineRule="auto"/>
        <w:ind w:left="567" w:hanging="425"/>
        <w:rPr>
          <w:rFonts w:ascii="Akkurat" w:eastAsia="Times New Roman" w:hAnsi="Akkurat" w:cs="Arial"/>
          <w:lang w:eastAsia="en-GB"/>
        </w:rPr>
      </w:pPr>
      <w:r w:rsidRPr="003F2825">
        <w:rPr>
          <w:rFonts w:ascii="Akkurat" w:eastAsia="Times New Roman" w:hAnsi="Akkurat" w:cs="Arial"/>
          <w:lang w:eastAsia="en-GB"/>
        </w:rPr>
        <w:t xml:space="preserve">Taking responsibility for </w:t>
      </w:r>
      <w:r w:rsidR="008E2BC4">
        <w:rPr>
          <w:rFonts w:ascii="Akkurat" w:eastAsia="Times New Roman" w:hAnsi="Akkurat" w:cs="Arial"/>
          <w:lang w:eastAsia="en-GB"/>
        </w:rPr>
        <w:t>the line management of c</w:t>
      </w:r>
      <w:r w:rsidRPr="003F2825">
        <w:rPr>
          <w:rFonts w:ascii="Akkurat" w:eastAsia="Times New Roman" w:hAnsi="Akkurat" w:cs="Arial"/>
          <w:lang w:eastAsia="en-GB"/>
        </w:rPr>
        <w:t>asual contracted Visitor Services Assistants.</w:t>
      </w:r>
    </w:p>
    <w:p w:rsidR="003F2825" w:rsidRPr="003F2825" w:rsidRDefault="003F2825" w:rsidP="003F2825">
      <w:pPr>
        <w:spacing w:after="0" w:line="240" w:lineRule="auto"/>
        <w:ind w:left="567"/>
        <w:rPr>
          <w:rFonts w:ascii="Akkurat" w:eastAsia="Times New Roman" w:hAnsi="Akkurat" w:cs="Arial"/>
          <w:lang w:eastAsia="en-GB"/>
        </w:rPr>
      </w:pPr>
    </w:p>
    <w:p w:rsidR="003F2825" w:rsidRPr="003F2825" w:rsidRDefault="003F2825" w:rsidP="003F2825">
      <w:pPr>
        <w:numPr>
          <w:ilvl w:val="0"/>
          <w:numId w:val="12"/>
        </w:numPr>
        <w:spacing w:after="240" w:line="240" w:lineRule="auto"/>
        <w:rPr>
          <w:rFonts w:ascii="Akkurat" w:eastAsia="Times New Roman" w:hAnsi="Akkurat" w:cs="Times New Roman"/>
          <w:lang w:eastAsia="en-GB"/>
        </w:rPr>
      </w:pPr>
      <w:r w:rsidRPr="003F2825">
        <w:rPr>
          <w:rFonts w:ascii="Akkurat" w:eastAsia="Times New Roman" w:hAnsi="Akkurat" w:cs="Arial"/>
          <w:lang w:eastAsia="en-GB"/>
        </w:rPr>
        <w:t xml:space="preserve">Coordinating staff rotas </w:t>
      </w:r>
    </w:p>
    <w:p w:rsidR="003F2825" w:rsidRPr="003F2825" w:rsidRDefault="003F2825" w:rsidP="003F2825">
      <w:pPr>
        <w:numPr>
          <w:ilvl w:val="0"/>
          <w:numId w:val="12"/>
        </w:numPr>
        <w:spacing w:after="240" w:line="240" w:lineRule="auto"/>
        <w:rPr>
          <w:rFonts w:ascii="Akkurat" w:eastAsia="Times New Roman" w:hAnsi="Akkurat" w:cs="Times New Roman"/>
          <w:lang w:eastAsia="en-GB"/>
        </w:rPr>
      </w:pPr>
      <w:r w:rsidRPr="003F2825">
        <w:rPr>
          <w:rFonts w:ascii="Akkurat" w:eastAsia="Times New Roman" w:hAnsi="Akkurat" w:cs="Arial"/>
          <w:lang w:eastAsia="en-GB"/>
        </w:rPr>
        <w:t xml:space="preserve">Managing staff holidays, sickness and TOIL </w:t>
      </w:r>
    </w:p>
    <w:p w:rsidR="003F2825" w:rsidRPr="003F2825" w:rsidRDefault="003F2825" w:rsidP="003F2825">
      <w:pPr>
        <w:numPr>
          <w:ilvl w:val="0"/>
          <w:numId w:val="12"/>
        </w:numPr>
        <w:spacing w:after="240" w:line="240" w:lineRule="auto"/>
        <w:rPr>
          <w:rFonts w:ascii="Akkurat" w:eastAsia="Times New Roman" w:hAnsi="Akkurat" w:cs="Times New Roman"/>
          <w:lang w:eastAsia="en-GB"/>
        </w:rPr>
      </w:pPr>
      <w:r w:rsidRPr="003F2825">
        <w:rPr>
          <w:rFonts w:ascii="Akkurat" w:eastAsia="Times New Roman" w:hAnsi="Akkurat" w:cs="Arial"/>
          <w:lang w:eastAsia="en-GB"/>
        </w:rPr>
        <w:t>Working with the Visitor Services Manager to coordinate  interviews and interviewing new staff</w:t>
      </w:r>
    </w:p>
    <w:p w:rsidR="003F2825" w:rsidRPr="003F2825" w:rsidRDefault="003F2825" w:rsidP="003F2825">
      <w:pPr>
        <w:numPr>
          <w:ilvl w:val="0"/>
          <w:numId w:val="12"/>
        </w:numPr>
        <w:spacing w:after="240" w:line="240" w:lineRule="auto"/>
        <w:rPr>
          <w:rFonts w:ascii="Akkurat" w:eastAsia="Times New Roman" w:hAnsi="Akkurat" w:cs="Arial"/>
          <w:lang w:eastAsia="en-GB"/>
        </w:rPr>
      </w:pPr>
      <w:r w:rsidRPr="003F2825">
        <w:rPr>
          <w:rFonts w:ascii="Akkurat" w:eastAsia="Times New Roman" w:hAnsi="Akkurat" w:cs="Arial"/>
          <w:lang w:eastAsia="en-GB"/>
        </w:rPr>
        <w:t>Undertake induction training for all new staff</w:t>
      </w:r>
    </w:p>
    <w:p w:rsidR="003F2825" w:rsidRPr="003F2825" w:rsidRDefault="003F2825" w:rsidP="003F2825">
      <w:pPr>
        <w:numPr>
          <w:ilvl w:val="0"/>
          <w:numId w:val="12"/>
        </w:numPr>
        <w:spacing w:after="240" w:line="240" w:lineRule="auto"/>
        <w:rPr>
          <w:rFonts w:ascii="Akkurat" w:eastAsia="Times New Roman" w:hAnsi="Akkurat" w:cs="Arial"/>
          <w:lang w:eastAsia="en-GB"/>
        </w:rPr>
      </w:pPr>
      <w:r w:rsidRPr="003F2825">
        <w:rPr>
          <w:rFonts w:ascii="Akkurat" w:eastAsia="Times New Roman" w:hAnsi="Akkurat" w:cs="Arial"/>
          <w:lang w:eastAsia="en-GB"/>
        </w:rPr>
        <w:t>Any other superv</w:t>
      </w:r>
      <w:r w:rsidR="008E2BC4">
        <w:rPr>
          <w:rFonts w:ascii="Akkurat" w:eastAsia="Times New Roman" w:hAnsi="Akkurat" w:cs="Arial"/>
          <w:lang w:eastAsia="en-GB"/>
        </w:rPr>
        <w:t>isory tasks as agreed with the V</w:t>
      </w:r>
      <w:r w:rsidRPr="003F2825">
        <w:rPr>
          <w:rFonts w:ascii="Akkurat" w:eastAsia="Times New Roman" w:hAnsi="Akkurat" w:cs="Arial"/>
          <w:lang w:eastAsia="en-GB"/>
        </w:rPr>
        <w:t>isitor Services Manager</w:t>
      </w:r>
    </w:p>
    <w:p w:rsidR="003F2825" w:rsidRPr="003F2825" w:rsidRDefault="003F2825" w:rsidP="003F2825">
      <w:pPr>
        <w:spacing w:after="0" w:line="240" w:lineRule="auto"/>
        <w:rPr>
          <w:rFonts w:ascii="Akkurat" w:eastAsia="Times New Roman" w:hAnsi="Akkurat" w:cs="Times New Roman"/>
          <w:b/>
          <w:lang w:eastAsia="en-GB"/>
        </w:rPr>
      </w:pPr>
      <w:r w:rsidRPr="003F2825">
        <w:rPr>
          <w:rFonts w:ascii="Akkurat" w:eastAsia="Times New Roman" w:hAnsi="Akkurat" w:cs="Arial"/>
          <w:b/>
          <w:lang w:eastAsia="en-GB"/>
        </w:rPr>
        <w:t>Other</w:t>
      </w:r>
    </w:p>
    <w:p w:rsidR="003F2825" w:rsidRPr="003F2825" w:rsidRDefault="003F2825" w:rsidP="003F2825">
      <w:pPr>
        <w:spacing w:after="0" w:line="240" w:lineRule="auto"/>
        <w:ind w:left="720"/>
        <w:rPr>
          <w:rFonts w:ascii="Akkurat" w:eastAsia="Times New Roman" w:hAnsi="Akkurat" w:cs="Times New Roman"/>
          <w:lang w:eastAsia="en-GB"/>
        </w:rPr>
      </w:pPr>
      <w:r w:rsidRPr="003F2825">
        <w:rPr>
          <w:rFonts w:ascii="Akkurat" w:eastAsia="Times New Roman" w:hAnsi="Akkurat" w:cs="Times New Roman"/>
          <w:lang w:eastAsia="en-GB"/>
        </w:rPr>
        <w:t> </w:t>
      </w:r>
    </w:p>
    <w:p w:rsidR="003F2825" w:rsidRPr="003F2825" w:rsidRDefault="003F2825" w:rsidP="003F2825">
      <w:pPr>
        <w:numPr>
          <w:ilvl w:val="0"/>
          <w:numId w:val="2"/>
        </w:numPr>
        <w:spacing w:after="240" w:line="240" w:lineRule="auto"/>
        <w:ind w:left="567" w:hanging="425"/>
        <w:rPr>
          <w:rFonts w:ascii="Akkurat" w:eastAsia="Times New Roman" w:hAnsi="Akkurat" w:cs="Times New Roman"/>
          <w:lang w:eastAsia="en-GB"/>
        </w:rPr>
      </w:pPr>
      <w:r w:rsidRPr="003F2825">
        <w:rPr>
          <w:rFonts w:ascii="Akkurat" w:eastAsia="Times New Roman" w:hAnsi="Akkurat" w:cs="Arial"/>
          <w:lang w:eastAsia="en-GB"/>
        </w:rPr>
        <w:t>Adhering to the Whitechapel Gallery’s Health and Safety policy and dress code</w:t>
      </w:r>
    </w:p>
    <w:p w:rsidR="003F2825" w:rsidRPr="003F2825" w:rsidRDefault="003F2825" w:rsidP="003F2825">
      <w:pPr>
        <w:numPr>
          <w:ilvl w:val="0"/>
          <w:numId w:val="2"/>
        </w:numPr>
        <w:spacing w:after="240" w:line="240" w:lineRule="auto"/>
        <w:ind w:left="567" w:hanging="425"/>
        <w:rPr>
          <w:rFonts w:ascii="Akkurat" w:eastAsia="Times New Roman" w:hAnsi="Akkurat" w:cs="Times New Roman"/>
          <w:lang w:eastAsia="en-GB"/>
        </w:rPr>
      </w:pPr>
      <w:r w:rsidRPr="003F2825">
        <w:rPr>
          <w:rFonts w:ascii="Akkurat" w:eastAsia="Times New Roman" w:hAnsi="Akkurat" w:cs="Arial"/>
          <w:lang w:eastAsia="en-GB"/>
        </w:rPr>
        <w:t>Any other duties as directed by the Visitor Services Manager</w:t>
      </w:r>
    </w:p>
    <w:p w:rsidR="003F2825" w:rsidRPr="003F2825" w:rsidRDefault="008E2BC4" w:rsidP="003F2825">
      <w:pPr>
        <w:numPr>
          <w:ilvl w:val="0"/>
          <w:numId w:val="2"/>
        </w:numPr>
        <w:spacing w:after="240" w:line="240" w:lineRule="auto"/>
        <w:ind w:left="567" w:hanging="425"/>
        <w:rPr>
          <w:rFonts w:ascii="Akkurat" w:eastAsia="Times New Roman" w:hAnsi="Akkurat" w:cs="Times New Roman"/>
          <w:lang w:eastAsia="en-GB"/>
        </w:rPr>
      </w:pPr>
      <w:r>
        <w:rPr>
          <w:rFonts w:ascii="Akkurat" w:eastAsia="Times New Roman" w:hAnsi="Akkurat" w:cs="Arial"/>
          <w:lang w:eastAsia="en-GB"/>
        </w:rPr>
        <w:t>Attending t</w:t>
      </w:r>
      <w:r w:rsidR="003F2825" w:rsidRPr="003F2825">
        <w:rPr>
          <w:rFonts w:ascii="Akkurat" w:eastAsia="Times New Roman" w:hAnsi="Akkurat" w:cs="Arial"/>
          <w:lang w:eastAsia="en-GB"/>
        </w:rPr>
        <w:t>raining</w:t>
      </w:r>
    </w:p>
    <w:p w:rsidR="003F2825" w:rsidRPr="003F2825" w:rsidRDefault="003F2825" w:rsidP="003F2825">
      <w:pPr>
        <w:numPr>
          <w:ilvl w:val="0"/>
          <w:numId w:val="2"/>
        </w:numPr>
        <w:spacing w:after="24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2825">
        <w:rPr>
          <w:rFonts w:ascii="Akkurat" w:eastAsia="Times New Roman" w:hAnsi="Akkurat" w:cs="Times New Roman"/>
          <w:lang w:eastAsia="en-GB"/>
        </w:rPr>
        <w:t>Represent Whitechapel Gallery at public events, meetings and networking on behalf of the organisation</w:t>
      </w:r>
    </w:p>
    <w:p w:rsidR="003F2825" w:rsidRPr="008E2BC4" w:rsidRDefault="003F2825" w:rsidP="003F2825">
      <w:pPr>
        <w:spacing w:after="0" w:line="240" w:lineRule="auto"/>
        <w:outlineLvl w:val="7"/>
        <w:rPr>
          <w:rFonts w:ascii="Akkurat-Bold" w:eastAsia="Times New Roman" w:hAnsi="Akkurat-Bold" w:cs="Times New Roman"/>
          <w:iCs/>
          <w:sz w:val="32"/>
          <w:szCs w:val="32"/>
        </w:rPr>
      </w:pPr>
      <w:r w:rsidRPr="003F2825" w:rsidDel="0028179E">
        <w:rPr>
          <w:rFonts w:ascii="Akkurat" w:eastAsia="Times New Roman" w:hAnsi="Akkurat" w:cs="Times New Roman"/>
          <w:i/>
          <w:iCs/>
        </w:rPr>
        <w:br w:type="page"/>
      </w:r>
      <w:r w:rsidR="008E2BC4">
        <w:rPr>
          <w:rFonts w:ascii="Akkurat" w:eastAsia="Times New Roman" w:hAnsi="Akkurat" w:cs="Times New Roman"/>
          <w:b/>
          <w:sz w:val="32"/>
          <w:szCs w:val="32"/>
        </w:rPr>
        <w:lastRenderedPageBreak/>
        <w:t>Person s</w:t>
      </w:r>
      <w:r w:rsidRPr="008E2BC4">
        <w:rPr>
          <w:rFonts w:ascii="Akkurat" w:eastAsia="Times New Roman" w:hAnsi="Akkurat" w:cs="Times New Roman"/>
          <w:b/>
          <w:sz w:val="32"/>
          <w:szCs w:val="32"/>
        </w:rPr>
        <w:t>pecification</w:t>
      </w:r>
    </w:p>
    <w:p w:rsidR="003F2825" w:rsidRPr="003F2825" w:rsidRDefault="003F2825" w:rsidP="003F2825">
      <w:pPr>
        <w:spacing w:after="0" w:line="240" w:lineRule="auto"/>
        <w:rPr>
          <w:rFonts w:ascii="Akkurat" w:eastAsia="Times New Roman" w:hAnsi="Akkurat" w:cs="Times New Roman"/>
        </w:rPr>
      </w:pPr>
    </w:p>
    <w:p w:rsidR="003F2825" w:rsidRPr="003F2825" w:rsidRDefault="003F2825" w:rsidP="003F2825">
      <w:pPr>
        <w:keepNext/>
        <w:spacing w:after="0" w:line="240" w:lineRule="auto"/>
        <w:outlineLvl w:val="1"/>
        <w:rPr>
          <w:rFonts w:ascii="Akkurat" w:eastAsia="Times New Roman" w:hAnsi="Akkurat" w:cs="Times New Roman"/>
          <w:b/>
        </w:rPr>
      </w:pPr>
      <w:r w:rsidRPr="003F2825">
        <w:rPr>
          <w:rFonts w:ascii="Akkurat" w:eastAsia="Times New Roman" w:hAnsi="Akkurat" w:cs="Times New Roman"/>
          <w:b/>
        </w:rPr>
        <w:t>Essential</w:t>
      </w:r>
    </w:p>
    <w:p w:rsidR="003F2825" w:rsidRPr="003F2825" w:rsidRDefault="003F2825" w:rsidP="003F2825">
      <w:pPr>
        <w:spacing w:after="0" w:line="240" w:lineRule="auto"/>
        <w:rPr>
          <w:rFonts w:ascii="Akkurat" w:eastAsia="Times New Roman" w:hAnsi="Akkurat" w:cs="Times New Roman"/>
        </w:rPr>
      </w:pPr>
    </w:p>
    <w:p w:rsidR="003F2825" w:rsidRPr="003F2825" w:rsidRDefault="003F2825" w:rsidP="003F2825">
      <w:pPr>
        <w:numPr>
          <w:ilvl w:val="0"/>
          <w:numId w:val="9"/>
        </w:numPr>
        <w:spacing w:after="0" w:line="240" w:lineRule="auto"/>
        <w:rPr>
          <w:rFonts w:ascii="Akkurat" w:eastAsia="Times New Roman" w:hAnsi="Akkurat" w:cs="Times New Roman"/>
        </w:rPr>
      </w:pPr>
      <w:r w:rsidRPr="003F2825">
        <w:rPr>
          <w:rFonts w:ascii="Akkurat" w:eastAsia="Times New Roman" w:hAnsi="Akkurat" w:cs="Times New Roman"/>
        </w:rPr>
        <w:t>Proven supervisory experience in a retail, customer/visitor services operation</w:t>
      </w:r>
    </w:p>
    <w:p w:rsidR="003F2825" w:rsidRPr="003F2825" w:rsidRDefault="003F2825" w:rsidP="003F2825">
      <w:pPr>
        <w:numPr>
          <w:ilvl w:val="0"/>
          <w:numId w:val="9"/>
        </w:numPr>
        <w:spacing w:after="0" w:line="240" w:lineRule="auto"/>
        <w:rPr>
          <w:rFonts w:ascii="Akkurat" w:eastAsia="Times New Roman" w:hAnsi="Akkurat" w:cs="Times New Roman"/>
        </w:rPr>
      </w:pPr>
      <w:r w:rsidRPr="003F2825">
        <w:rPr>
          <w:rFonts w:ascii="Akkurat" w:eastAsia="Times New Roman" w:hAnsi="Akkurat" w:cs="Times New Roman"/>
        </w:rPr>
        <w:t>Strong, proven, organisational, communication (oral and written) and administrative skills</w:t>
      </w:r>
    </w:p>
    <w:p w:rsidR="003F2825" w:rsidRPr="003F2825" w:rsidRDefault="003F2825" w:rsidP="003F2825">
      <w:pPr>
        <w:numPr>
          <w:ilvl w:val="0"/>
          <w:numId w:val="9"/>
        </w:numPr>
        <w:spacing w:after="0" w:line="240" w:lineRule="auto"/>
        <w:rPr>
          <w:rFonts w:ascii="Akkurat" w:eastAsia="Times New Roman" w:hAnsi="Akkurat" w:cs="Times New Roman"/>
        </w:rPr>
      </w:pPr>
      <w:r w:rsidRPr="003F2825">
        <w:rPr>
          <w:rFonts w:ascii="Akkurat" w:eastAsia="Times New Roman" w:hAnsi="Akkurat" w:cs="Times New Roman"/>
        </w:rPr>
        <w:t xml:space="preserve">Strong, proven, customer care/service experience and skills </w:t>
      </w:r>
    </w:p>
    <w:p w:rsidR="003F2825" w:rsidRPr="003F2825" w:rsidRDefault="003F2825" w:rsidP="003F2825">
      <w:pPr>
        <w:numPr>
          <w:ilvl w:val="0"/>
          <w:numId w:val="9"/>
        </w:numPr>
        <w:spacing w:after="0" w:line="240" w:lineRule="auto"/>
        <w:rPr>
          <w:rFonts w:ascii="Akkurat" w:eastAsia="Times New Roman" w:hAnsi="Akkurat" w:cs="Times New Roman"/>
        </w:rPr>
      </w:pPr>
      <w:r w:rsidRPr="003F2825">
        <w:rPr>
          <w:rFonts w:ascii="Akkurat" w:eastAsia="Times New Roman" w:hAnsi="Akkurat" w:cs="Times New Roman"/>
        </w:rPr>
        <w:t>Practical and hands on approach</w:t>
      </w:r>
    </w:p>
    <w:p w:rsidR="003F2825" w:rsidRPr="003F2825" w:rsidRDefault="003F2825" w:rsidP="003F2825">
      <w:pPr>
        <w:numPr>
          <w:ilvl w:val="0"/>
          <w:numId w:val="9"/>
        </w:numPr>
        <w:spacing w:after="0" w:line="240" w:lineRule="auto"/>
        <w:rPr>
          <w:rFonts w:ascii="Akkurat" w:eastAsia="Times New Roman" w:hAnsi="Akkurat" w:cs="Times New Roman"/>
        </w:rPr>
      </w:pPr>
      <w:r w:rsidRPr="003F2825">
        <w:rPr>
          <w:rFonts w:ascii="Akkurat" w:eastAsia="Times New Roman" w:hAnsi="Akkurat" w:cs="Times New Roman"/>
        </w:rPr>
        <w:t>Able to respond using own initiative and a good team player</w:t>
      </w:r>
    </w:p>
    <w:p w:rsidR="003F2825" w:rsidRPr="003F2825" w:rsidRDefault="003F2825" w:rsidP="003F2825">
      <w:pPr>
        <w:numPr>
          <w:ilvl w:val="0"/>
          <w:numId w:val="9"/>
        </w:numPr>
        <w:spacing w:after="0" w:line="240" w:lineRule="auto"/>
        <w:rPr>
          <w:rFonts w:ascii="Akkurat" w:eastAsia="Times New Roman" w:hAnsi="Akkurat" w:cs="Times New Roman"/>
        </w:rPr>
      </w:pPr>
      <w:r w:rsidRPr="003F2825">
        <w:rPr>
          <w:rFonts w:ascii="Akkurat" w:eastAsia="Times New Roman" w:hAnsi="Akkurat" w:cs="Times New Roman"/>
        </w:rPr>
        <w:t>Experience of working with the public and dealing with complaints</w:t>
      </w:r>
    </w:p>
    <w:p w:rsidR="003F2825" w:rsidRPr="003F2825" w:rsidRDefault="003F2825" w:rsidP="003F2825">
      <w:pPr>
        <w:numPr>
          <w:ilvl w:val="0"/>
          <w:numId w:val="9"/>
        </w:numPr>
        <w:spacing w:after="0" w:line="240" w:lineRule="auto"/>
        <w:rPr>
          <w:rFonts w:ascii="Akkurat" w:eastAsia="Times New Roman" w:hAnsi="Akkurat" w:cs="Times New Roman"/>
        </w:rPr>
      </w:pPr>
      <w:r w:rsidRPr="003F2825">
        <w:rPr>
          <w:rFonts w:ascii="Akkurat" w:eastAsia="Times New Roman" w:hAnsi="Akkurat" w:cs="Times New Roman"/>
        </w:rPr>
        <w:t>Excellent computer skills with a high level of profici</w:t>
      </w:r>
      <w:r w:rsidR="008E2BC4">
        <w:rPr>
          <w:rFonts w:ascii="Akkurat" w:eastAsia="Times New Roman" w:hAnsi="Akkurat" w:cs="Times New Roman"/>
        </w:rPr>
        <w:t>ency in databases, Excel and Word</w:t>
      </w:r>
    </w:p>
    <w:p w:rsidR="003F2825" w:rsidRPr="003F2825" w:rsidRDefault="003F2825" w:rsidP="003F2825">
      <w:pPr>
        <w:spacing w:after="0" w:line="240" w:lineRule="auto"/>
        <w:rPr>
          <w:rFonts w:ascii="Akkurat" w:eastAsia="Times New Roman" w:hAnsi="Akkurat" w:cs="Times New Roman"/>
          <w:b/>
        </w:rPr>
      </w:pPr>
    </w:p>
    <w:p w:rsidR="003F2825" w:rsidRPr="003F2825" w:rsidRDefault="003F2825" w:rsidP="003F2825">
      <w:pPr>
        <w:keepNext/>
        <w:spacing w:after="0" w:line="240" w:lineRule="auto"/>
        <w:outlineLvl w:val="0"/>
        <w:rPr>
          <w:rFonts w:ascii="Akkurat" w:eastAsia="Times New Roman" w:hAnsi="Akkurat" w:cs="Times New Roman"/>
          <w:b/>
          <w:lang w:val="en-US"/>
        </w:rPr>
      </w:pPr>
      <w:r w:rsidRPr="003F2825">
        <w:rPr>
          <w:rFonts w:ascii="Akkurat" w:eastAsia="Times New Roman" w:hAnsi="Akkurat" w:cs="Times New Roman"/>
          <w:b/>
          <w:lang w:val="en-US"/>
        </w:rPr>
        <w:t>Desirable</w:t>
      </w:r>
    </w:p>
    <w:p w:rsidR="003F2825" w:rsidRPr="003F2825" w:rsidRDefault="003F2825" w:rsidP="003F2825">
      <w:pPr>
        <w:spacing w:after="0" w:line="240" w:lineRule="auto"/>
        <w:rPr>
          <w:rFonts w:ascii="Akkurat" w:eastAsia="Times New Roman" w:hAnsi="Akkurat" w:cs="Times New Roman"/>
        </w:rPr>
      </w:pPr>
    </w:p>
    <w:p w:rsidR="003F2825" w:rsidRPr="003F2825" w:rsidRDefault="003F2825" w:rsidP="003F2825">
      <w:pPr>
        <w:numPr>
          <w:ilvl w:val="0"/>
          <w:numId w:val="10"/>
        </w:numPr>
        <w:spacing w:after="0" w:line="240" w:lineRule="auto"/>
        <w:rPr>
          <w:rFonts w:ascii="Akkurat" w:eastAsia="Times New Roman" w:hAnsi="Akkurat" w:cs="Times New Roman"/>
        </w:rPr>
      </w:pPr>
      <w:r w:rsidRPr="003F2825">
        <w:rPr>
          <w:rFonts w:ascii="Akkurat" w:eastAsia="Times New Roman" w:hAnsi="Akkurat" w:cs="Times New Roman"/>
        </w:rPr>
        <w:t>Interest in, and knowledge of, contemporary art</w:t>
      </w:r>
    </w:p>
    <w:p w:rsidR="003F2825" w:rsidRPr="003F2825" w:rsidRDefault="003F2825" w:rsidP="003F2825">
      <w:pPr>
        <w:numPr>
          <w:ilvl w:val="0"/>
          <w:numId w:val="10"/>
        </w:numPr>
        <w:spacing w:after="0" w:line="240" w:lineRule="auto"/>
        <w:rPr>
          <w:rFonts w:ascii="Akkurat" w:eastAsia="Times New Roman" w:hAnsi="Akkurat" w:cs="Times New Roman"/>
        </w:rPr>
      </w:pPr>
      <w:r w:rsidRPr="003F2825">
        <w:rPr>
          <w:rFonts w:ascii="Akkurat" w:eastAsia="Times New Roman" w:hAnsi="Akkurat" w:cs="Times New Roman"/>
        </w:rPr>
        <w:t>First Aid certificate</w:t>
      </w:r>
    </w:p>
    <w:p w:rsidR="003F2825" w:rsidRPr="003F2825" w:rsidRDefault="003F2825" w:rsidP="003F2825">
      <w:pPr>
        <w:numPr>
          <w:ilvl w:val="0"/>
          <w:numId w:val="10"/>
        </w:numPr>
        <w:spacing w:after="0" w:line="240" w:lineRule="auto"/>
        <w:rPr>
          <w:rFonts w:ascii="Akkurat" w:eastAsia="Times New Roman" w:hAnsi="Akkurat" w:cs="Times New Roman"/>
        </w:rPr>
      </w:pPr>
      <w:r w:rsidRPr="003F2825">
        <w:rPr>
          <w:rFonts w:ascii="Akkurat" w:eastAsia="Times New Roman" w:hAnsi="Akkurat" w:cs="Times New Roman"/>
        </w:rPr>
        <w:t xml:space="preserve">Modern languages </w:t>
      </w:r>
    </w:p>
    <w:p w:rsidR="003F2825" w:rsidRPr="003F2825" w:rsidRDefault="003F2825" w:rsidP="003F2825">
      <w:pPr>
        <w:numPr>
          <w:ilvl w:val="0"/>
          <w:numId w:val="10"/>
        </w:numPr>
        <w:spacing w:after="0" w:line="240" w:lineRule="auto"/>
        <w:rPr>
          <w:rFonts w:ascii="Akkurat" w:eastAsia="Times New Roman" w:hAnsi="Akkurat" w:cs="Times New Roman"/>
        </w:rPr>
      </w:pPr>
      <w:r w:rsidRPr="003F2825">
        <w:rPr>
          <w:rFonts w:ascii="Akkurat" w:eastAsia="Times New Roman" w:hAnsi="Akkurat" w:cs="Times New Roman"/>
        </w:rPr>
        <w:t xml:space="preserve">Further advanced IT skills including PowerPoint </w:t>
      </w:r>
    </w:p>
    <w:p w:rsidR="003F2825" w:rsidRPr="003F2825" w:rsidRDefault="003F2825" w:rsidP="003F2825">
      <w:pPr>
        <w:numPr>
          <w:ilvl w:val="0"/>
          <w:numId w:val="10"/>
        </w:numPr>
        <w:spacing w:after="0" w:line="240" w:lineRule="auto"/>
        <w:rPr>
          <w:rFonts w:ascii="Akkurat" w:eastAsia="Times New Roman" w:hAnsi="Akkurat" w:cs="Times New Roman"/>
        </w:rPr>
      </w:pPr>
      <w:r w:rsidRPr="003F2825">
        <w:rPr>
          <w:rFonts w:ascii="Akkurat" w:eastAsia="Times New Roman" w:hAnsi="Akkurat" w:cs="Times New Roman"/>
        </w:rPr>
        <w:t>Experience of working operationally in a public building</w:t>
      </w:r>
    </w:p>
    <w:p w:rsidR="003F2825" w:rsidRPr="003F2825" w:rsidRDefault="003F2825" w:rsidP="003F2825">
      <w:pPr>
        <w:spacing w:after="0" w:line="240" w:lineRule="auto"/>
        <w:outlineLvl w:val="7"/>
        <w:rPr>
          <w:rFonts w:ascii="Akkurat" w:eastAsia="Times New Roman" w:hAnsi="Akkurat" w:cs="Times New Roman"/>
          <w:b/>
          <w:iCs/>
          <w:szCs w:val="24"/>
        </w:rPr>
      </w:pPr>
      <w:r w:rsidRPr="003F2825">
        <w:rPr>
          <w:rFonts w:ascii="Akkurat" w:eastAsia="Times New Roman" w:hAnsi="Akkurat" w:cs="Times New Roman"/>
          <w:b/>
          <w:iCs/>
        </w:rPr>
        <w:br w:type="page"/>
      </w:r>
      <w:r w:rsidR="008E2BC4">
        <w:rPr>
          <w:rFonts w:ascii="Akkurat" w:eastAsia="Times New Roman" w:hAnsi="Akkurat" w:cs="Times New Roman"/>
          <w:b/>
          <w:iCs/>
          <w:szCs w:val="24"/>
        </w:rPr>
        <w:lastRenderedPageBreak/>
        <w:t>Conditions of w</w:t>
      </w:r>
      <w:r w:rsidRPr="003F2825">
        <w:rPr>
          <w:rFonts w:ascii="Akkurat" w:eastAsia="Times New Roman" w:hAnsi="Akkurat" w:cs="Times New Roman"/>
          <w:b/>
          <w:iCs/>
          <w:szCs w:val="24"/>
        </w:rPr>
        <w:t>ork</w:t>
      </w:r>
    </w:p>
    <w:p w:rsidR="003F2825" w:rsidRPr="003F2825" w:rsidRDefault="003F2825" w:rsidP="003F2825">
      <w:pPr>
        <w:spacing w:after="0" w:line="240" w:lineRule="auto"/>
        <w:rPr>
          <w:rFonts w:ascii="Akkurat" w:eastAsia="Times New Roman" w:hAnsi="Akkurat" w:cs="Times New Roman"/>
          <w:sz w:val="24"/>
          <w:szCs w:val="24"/>
          <w:lang w:val="en-US"/>
        </w:rPr>
      </w:pPr>
    </w:p>
    <w:p w:rsidR="003F2825" w:rsidRPr="003F2825" w:rsidRDefault="008E2BC4" w:rsidP="003F2825">
      <w:pPr>
        <w:numPr>
          <w:ilvl w:val="0"/>
          <w:numId w:val="8"/>
        </w:numPr>
        <w:spacing w:after="0" w:line="240" w:lineRule="auto"/>
        <w:rPr>
          <w:rFonts w:ascii="Akkurat" w:eastAsia="Times New Roman" w:hAnsi="Akkurat" w:cs="Times New Roman"/>
          <w:szCs w:val="24"/>
          <w:lang w:val="en-US"/>
        </w:rPr>
      </w:pPr>
      <w:r>
        <w:rPr>
          <w:rFonts w:ascii="Akkurat" w:eastAsia="Times New Roman" w:hAnsi="Akkurat" w:cs="Times New Roman"/>
          <w:szCs w:val="24"/>
          <w:lang w:val="en-US"/>
        </w:rPr>
        <w:t>Permanent contract: full time</w:t>
      </w:r>
      <w:bookmarkStart w:id="0" w:name="_GoBack"/>
      <w:bookmarkEnd w:id="0"/>
    </w:p>
    <w:p w:rsidR="003F2825" w:rsidRPr="003F2825" w:rsidRDefault="003F2825" w:rsidP="003F2825">
      <w:pPr>
        <w:numPr>
          <w:ilvl w:val="0"/>
          <w:numId w:val="7"/>
        </w:numPr>
        <w:spacing w:after="0" w:line="240" w:lineRule="auto"/>
        <w:rPr>
          <w:rFonts w:ascii="Akkurat" w:eastAsia="Times New Roman" w:hAnsi="Akkurat" w:cs="Times New Roman"/>
          <w:szCs w:val="24"/>
          <w:lang w:val="en-US"/>
        </w:rPr>
      </w:pPr>
      <w:r w:rsidRPr="003F2825">
        <w:rPr>
          <w:rFonts w:ascii="Akkurat" w:eastAsia="Times New Roman" w:hAnsi="Akkurat" w:cs="Times New Roman"/>
          <w:szCs w:val="24"/>
          <w:lang w:val="en-US"/>
        </w:rPr>
        <w:t>Hours of work: Five days per week, Monday, Tuesday,</w:t>
      </w:r>
      <w:r w:rsidR="008E2BC4">
        <w:rPr>
          <w:rFonts w:ascii="Akkurat" w:eastAsia="Times New Roman" w:hAnsi="Akkurat" w:cs="Times New Roman"/>
          <w:szCs w:val="24"/>
          <w:lang w:val="en-US"/>
        </w:rPr>
        <w:t xml:space="preserve"> Wednesday, Thursday and Sunday, totaling 36.25 hours, i</w:t>
      </w:r>
      <w:r w:rsidRPr="003F2825">
        <w:rPr>
          <w:rFonts w:ascii="Akkurat" w:eastAsia="Times New Roman" w:hAnsi="Akkurat" w:cs="Times New Roman"/>
          <w:szCs w:val="24"/>
          <w:lang w:val="en-US"/>
        </w:rPr>
        <w:t>ncluding  some evening work, which will be c</w:t>
      </w:r>
      <w:r w:rsidR="008E2BC4">
        <w:rPr>
          <w:rFonts w:ascii="Akkurat" w:eastAsia="Times New Roman" w:hAnsi="Akkurat" w:cs="Times New Roman"/>
          <w:szCs w:val="24"/>
          <w:lang w:val="en-US"/>
        </w:rPr>
        <w:t>ompensated by time off in lieu</w:t>
      </w:r>
    </w:p>
    <w:p w:rsidR="003F2825" w:rsidRPr="003F2825" w:rsidRDefault="003F2825" w:rsidP="003F2825">
      <w:pPr>
        <w:numPr>
          <w:ilvl w:val="0"/>
          <w:numId w:val="7"/>
        </w:numPr>
        <w:spacing w:after="0" w:line="240" w:lineRule="auto"/>
        <w:rPr>
          <w:rFonts w:ascii="Akkurat" w:eastAsia="Times New Roman" w:hAnsi="Akkurat" w:cs="Times New Roman"/>
          <w:szCs w:val="24"/>
          <w:lang w:val="en-US"/>
        </w:rPr>
      </w:pPr>
      <w:r w:rsidRPr="003F2825">
        <w:rPr>
          <w:rFonts w:ascii="Akkurat" w:eastAsia="Times New Roman" w:hAnsi="Akkurat" w:cs="Times New Roman"/>
          <w:szCs w:val="24"/>
          <w:lang w:val="en-US"/>
        </w:rPr>
        <w:t>Starting salary: £23,000 gross per annum</w:t>
      </w:r>
    </w:p>
    <w:p w:rsidR="003F2825" w:rsidRPr="003F2825" w:rsidRDefault="003F2825" w:rsidP="003F2825">
      <w:pPr>
        <w:numPr>
          <w:ilvl w:val="0"/>
          <w:numId w:val="6"/>
        </w:numPr>
        <w:spacing w:after="0" w:line="240" w:lineRule="auto"/>
        <w:rPr>
          <w:rFonts w:ascii="Akkurat" w:eastAsia="Times New Roman" w:hAnsi="Akkurat" w:cs="Times New Roman"/>
          <w:szCs w:val="24"/>
          <w:lang w:val="en-US"/>
        </w:rPr>
      </w:pPr>
      <w:r w:rsidRPr="003F2825">
        <w:rPr>
          <w:rFonts w:ascii="Akkurat" w:eastAsia="Times New Roman" w:hAnsi="Akkurat" w:cs="Times New Roman"/>
          <w:szCs w:val="24"/>
          <w:lang w:val="en-US"/>
        </w:rPr>
        <w:t>The period of notice is 2 mont</w:t>
      </w:r>
      <w:r w:rsidR="008E2BC4">
        <w:rPr>
          <w:rFonts w:ascii="Akkurat" w:eastAsia="Times New Roman" w:hAnsi="Akkurat" w:cs="Times New Roman"/>
          <w:szCs w:val="24"/>
          <w:lang w:val="en-US"/>
        </w:rPr>
        <w:t>h in writing on either side</w:t>
      </w:r>
    </w:p>
    <w:p w:rsidR="003F2825" w:rsidRPr="003F2825" w:rsidRDefault="003F2825" w:rsidP="003F2825">
      <w:pPr>
        <w:spacing w:after="0" w:line="240" w:lineRule="auto"/>
        <w:rPr>
          <w:rFonts w:ascii="Akkurat" w:eastAsia="Times New Roman" w:hAnsi="Akkurat" w:cs="Times New Roman"/>
          <w:szCs w:val="24"/>
          <w:lang w:val="en-US"/>
        </w:rPr>
      </w:pPr>
    </w:p>
    <w:p w:rsidR="003F2825" w:rsidRPr="003F2825" w:rsidRDefault="003F2825" w:rsidP="003F2825">
      <w:pPr>
        <w:keepNext/>
        <w:spacing w:before="240" w:after="60" w:line="240" w:lineRule="auto"/>
        <w:outlineLvl w:val="0"/>
        <w:rPr>
          <w:rFonts w:ascii="Akkurat" w:eastAsia="Times New Roman" w:hAnsi="Akkurat" w:cs="Arial"/>
          <w:bCs/>
          <w:kern w:val="32"/>
          <w:szCs w:val="32"/>
          <w:lang w:val="en-US"/>
        </w:rPr>
      </w:pPr>
      <w:r w:rsidRPr="003F2825">
        <w:rPr>
          <w:rFonts w:ascii="Akkurat" w:eastAsia="Times New Roman" w:hAnsi="Akkurat" w:cs="Arial"/>
          <w:bCs/>
          <w:kern w:val="32"/>
          <w:szCs w:val="32"/>
          <w:lang w:val="en-US"/>
        </w:rPr>
        <w:t xml:space="preserve">In addition to your salary, the benefits you are eligible to receive, subject to availability, are: </w:t>
      </w:r>
    </w:p>
    <w:p w:rsidR="003F2825" w:rsidRPr="003F2825" w:rsidRDefault="003F2825" w:rsidP="003F2825">
      <w:pPr>
        <w:spacing w:after="0" w:line="240" w:lineRule="auto"/>
        <w:rPr>
          <w:rFonts w:ascii="Akkurat" w:eastAsia="Times New Roman" w:hAnsi="Akkurat" w:cs="Times New Roman"/>
          <w:b/>
          <w:szCs w:val="24"/>
          <w:lang w:val="en-US"/>
        </w:rPr>
      </w:pPr>
    </w:p>
    <w:p w:rsidR="003F2825" w:rsidRPr="003F2825" w:rsidRDefault="003F2825" w:rsidP="003F2825">
      <w:pPr>
        <w:numPr>
          <w:ilvl w:val="0"/>
          <w:numId w:val="1"/>
        </w:numPr>
        <w:spacing w:after="0" w:line="240" w:lineRule="auto"/>
        <w:rPr>
          <w:rFonts w:ascii="Akkurat" w:eastAsia="Times New Roman" w:hAnsi="Akkurat" w:cs="Times New Roman"/>
          <w:szCs w:val="24"/>
          <w:lang w:val="en-US"/>
        </w:rPr>
      </w:pPr>
      <w:r w:rsidRPr="003F2825">
        <w:rPr>
          <w:rFonts w:ascii="Akkurat" w:eastAsia="Times New Roman" w:hAnsi="Akkurat" w:cs="Times New Roman"/>
          <w:szCs w:val="24"/>
          <w:lang w:val="en-US"/>
        </w:rPr>
        <w:t>25 days annual holiday (pro rata for part-time staff)</w:t>
      </w:r>
    </w:p>
    <w:p w:rsidR="003F2825" w:rsidRPr="003F2825" w:rsidRDefault="003F2825" w:rsidP="003F2825">
      <w:pPr>
        <w:numPr>
          <w:ilvl w:val="0"/>
          <w:numId w:val="1"/>
        </w:numPr>
        <w:spacing w:after="0" w:line="240" w:lineRule="auto"/>
        <w:rPr>
          <w:rFonts w:ascii="Akkurat" w:eastAsia="Times New Roman" w:hAnsi="Akkurat" w:cs="Times New Roman"/>
          <w:szCs w:val="24"/>
          <w:lang w:val="en-US"/>
        </w:rPr>
      </w:pPr>
      <w:r w:rsidRPr="003F2825">
        <w:rPr>
          <w:rFonts w:ascii="Akkurat" w:eastAsia="Times New Roman" w:hAnsi="Akkurat" w:cs="Times New Roman"/>
          <w:szCs w:val="24"/>
          <w:lang w:val="en-US"/>
        </w:rPr>
        <w:t xml:space="preserve">Option of 4.5% of your gross salary provided as employers’ pension contribution </w:t>
      </w:r>
      <w:r w:rsidR="00910D7A">
        <w:rPr>
          <w:rFonts w:ascii="Akkurat" w:eastAsia="Times New Roman" w:hAnsi="Akkurat" w:cs="Times New Roman"/>
          <w:szCs w:val="24"/>
          <w:lang w:val="en-US"/>
        </w:rPr>
        <w:t>, after successful completion of probation</w:t>
      </w:r>
    </w:p>
    <w:p w:rsidR="003F2825" w:rsidRPr="003F2825" w:rsidRDefault="003F2825" w:rsidP="003F2825">
      <w:pPr>
        <w:numPr>
          <w:ilvl w:val="0"/>
          <w:numId w:val="1"/>
        </w:numPr>
        <w:spacing w:after="0" w:line="240" w:lineRule="auto"/>
        <w:rPr>
          <w:rFonts w:ascii="Akkurat" w:eastAsia="Times New Roman" w:hAnsi="Akkurat" w:cs="Times New Roman"/>
          <w:szCs w:val="24"/>
          <w:lang w:val="en-US"/>
        </w:rPr>
      </w:pPr>
      <w:r w:rsidRPr="003F2825">
        <w:rPr>
          <w:rFonts w:ascii="Akkurat" w:eastAsia="Times New Roman" w:hAnsi="Akkurat" w:cs="Times New Roman"/>
          <w:szCs w:val="24"/>
          <w:lang w:val="en-US"/>
        </w:rPr>
        <w:t>Discount from the Gallery bookshop (subject to availability)</w:t>
      </w:r>
    </w:p>
    <w:p w:rsidR="003F2825" w:rsidRPr="003F2825" w:rsidRDefault="003F2825" w:rsidP="003F2825">
      <w:pPr>
        <w:numPr>
          <w:ilvl w:val="0"/>
          <w:numId w:val="1"/>
        </w:numPr>
        <w:spacing w:after="0" w:line="240" w:lineRule="auto"/>
        <w:rPr>
          <w:rFonts w:ascii="Akkurat" w:eastAsia="Times New Roman" w:hAnsi="Akkurat" w:cs="Times New Roman"/>
          <w:szCs w:val="24"/>
          <w:lang w:val="en-US"/>
        </w:rPr>
      </w:pPr>
      <w:r w:rsidRPr="003F2825">
        <w:rPr>
          <w:rFonts w:ascii="Akkurat" w:eastAsia="Times New Roman" w:hAnsi="Akkurat" w:cs="Times New Roman"/>
          <w:szCs w:val="24"/>
          <w:lang w:val="en-US"/>
        </w:rPr>
        <w:t>Discount from the Whitechapel Café/Bar (subject to availability)</w:t>
      </w:r>
    </w:p>
    <w:p w:rsidR="003F2825" w:rsidRPr="003F2825" w:rsidRDefault="003F2825" w:rsidP="003F2825">
      <w:pPr>
        <w:numPr>
          <w:ilvl w:val="0"/>
          <w:numId w:val="1"/>
        </w:numPr>
        <w:spacing w:after="0" w:line="240" w:lineRule="auto"/>
        <w:ind w:left="357"/>
        <w:rPr>
          <w:rFonts w:ascii="Akkurat" w:eastAsia="Times New Roman" w:hAnsi="Akkurat" w:cs="Times New Roman"/>
          <w:szCs w:val="24"/>
          <w:lang w:val="en-US"/>
        </w:rPr>
      </w:pPr>
      <w:r w:rsidRPr="003F2825">
        <w:rPr>
          <w:rFonts w:ascii="Akkurat" w:eastAsia="Times New Roman" w:hAnsi="Akkurat" w:cs="Times New Roman"/>
          <w:szCs w:val="24"/>
          <w:lang w:val="en-US"/>
        </w:rPr>
        <w:t>Discounts on editions (one per edition) and publications (subject to availability)</w:t>
      </w:r>
    </w:p>
    <w:p w:rsidR="003F2825" w:rsidRPr="003F2825" w:rsidRDefault="003F2825" w:rsidP="003F2825">
      <w:pPr>
        <w:numPr>
          <w:ilvl w:val="0"/>
          <w:numId w:val="1"/>
        </w:numPr>
        <w:spacing w:after="0" w:line="240" w:lineRule="auto"/>
        <w:ind w:left="354" w:hanging="357"/>
        <w:rPr>
          <w:rFonts w:ascii="Akkurat" w:eastAsia="Times New Roman" w:hAnsi="Akkurat" w:cs="Times New Roman"/>
          <w:szCs w:val="24"/>
          <w:lang w:val="en-US"/>
        </w:rPr>
      </w:pPr>
      <w:r w:rsidRPr="003F2825">
        <w:rPr>
          <w:rFonts w:ascii="Akkurat" w:eastAsia="Times New Roman" w:hAnsi="Akkurat" w:cs="Times New Roman"/>
          <w:szCs w:val="24"/>
          <w:lang w:val="en-US"/>
        </w:rPr>
        <w:t xml:space="preserve">Annual research/travel grant of £200  </w:t>
      </w:r>
    </w:p>
    <w:p w:rsidR="003F2825" w:rsidRPr="003F2825" w:rsidRDefault="003F2825" w:rsidP="003F2825">
      <w:pPr>
        <w:numPr>
          <w:ilvl w:val="0"/>
          <w:numId w:val="1"/>
        </w:numPr>
        <w:spacing w:after="0" w:line="240" w:lineRule="auto"/>
        <w:ind w:left="357"/>
        <w:rPr>
          <w:rFonts w:ascii="Akkurat" w:eastAsia="Times New Roman" w:hAnsi="Akkurat" w:cs="Times New Roman"/>
          <w:szCs w:val="24"/>
          <w:lang w:val="en-US"/>
        </w:rPr>
      </w:pPr>
      <w:r w:rsidRPr="003F2825">
        <w:rPr>
          <w:rFonts w:ascii="Akkurat" w:eastAsia="Times New Roman" w:hAnsi="Akkurat" w:cs="Times New Roman"/>
          <w:szCs w:val="24"/>
          <w:lang w:val="en-US"/>
        </w:rPr>
        <w:t>Training opportunities</w:t>
      </w:r>
    </w:p>
    <w:p w:rsidR="003F2825" w:rsidRPr="003F2825" w:rsidRDefault="003F2825" w:rsidP="003F2825">
      <w:pPr>
        <w:numPr>
          <w:ilvl w:val="0"/>
          <w:numId w:val="1"/>
        </w:numPr>
        <w:spacing w:after="0" w:line="240" w:lineRule="auto"/>
        <w:ind w:left="357"/>
        <w:rPr>
          <w:rFonts w:ascii="Akkurat" w:eastAsia="Times New Roman" w:hAnsi="Akkurat" w:cs="Times New Roman"/>
          <w:szCs w:val="24"/>
          <w:lang w:val="en-US"/>
        </w:rPr>
      </w:pPr>
      <w:r w:rsidRPr="003F2825">
        <w:rPr>
          <w:rFonts w:ascii="Akkurat" w:eastAsia="Times New Roman" w:hAnsi="Akkurat" w:cs="Times New Roman"/>
          <w:szCs w:val="24"/>
          <w:lang w:val="en-US"/>
        </w:rPr>
        <w:t>Option to participate in the Busy Bees Childcare Voucher scheme</w:t>
      </w:r>
    </w:p>
    <w:p w:rsidR="003F2825" w:rsidRPr="003F2825" w:rsidRDefault="003F2825" w:rsidP="003F2825">
      <w:pPr>
        <w:spacing w:after="0" w:line="240" w:lineRule="auto"/>
        <w:outlineLvl w:val="7"/>
        <w:rPr>
          <w:rFonts w:ascii="Akkurat" w:eastAsia="Times New Roman" w:hAnsi="Akkurat" w:cs="Times New Roman"/>
          <w:b/>
          <w:i/>
          <w:iCs/>
          <w:szCs w:val="24"/>
        </w:rPr>
      </w:pPr>
    </w:p>
    <w:p w:rsidR="003F2825" w:rsidRPr="003F2825" w:rsidRDefault="003F2825" w:rsidP="003F2825">
      <w:pPr>
        <w:spacing w:after="0" w:line="240" w:lineRule="auto"/>
        <w:ind w:left="1080" w:firstLine="45"/>
        <w:rPr>
          <w:rFonts w:ascii="Akkurat" w:eastAsia="Times New Roman" w:hAnsi="Akkurat" w:cs="Times New Roman"/>
          <w:lang w:eastAsia="en-GB"/>
        </w:rPr>
      </w:pPr>
    </w:p>
    <w:p w:rsidR="00D24663" w:rsidRDefault="00D24663"/>
    <w:sectPr w:rsidR="00D24663" w:rsidSect="00193149">
      <w:pgSz w:w="11900" w:h="16840"/>
      <w:pgMar w:top="2698" w:right="2828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kurat-Bold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3E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A4375F"/>
    <w:multiLevelType w:val="hybridMultilevel"/>
    <w:tmpl w:val="4752896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83515B2"/>
    <w:multiLevelType w:val="hybridMultilevel"/>
    <w:tmpl w:val="0FE6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90A0F"/>
    <w:multiLevelType w:val="hybridMultilevel"/>
    <w:tmpl w:val="45A42A6C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41290E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B15298E"/>
    <w:multiLevelType w:val="hybridMultilevel"/>
    <w:tmpl w:val="BD9EC7FC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4C452692"/>
    <w:multiLevelType w:val="singleLevel"/>
    <w:tmpl w:val="34808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</w:rPr>
    </w:lvl>
  </w:abstractNum>
  <w:abstractNum w:abstractNumId="7">
    <w:nsid w:val="50132F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0A75A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C933EE8"/>
    <w:multiLevelType w:val="hybridMultilevel"/>
    <w:tmpl w:val="F28E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D55A1"/>
    <w:multiLevelType w:val="hybridMultilevel"/>
    <w:tmpl w:val="1AAA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D0175"/>
    <w:multiLevelType w:val="hybridMultilevel"/>
    <w:tmpl w:val="1B7CADFE"/>
    <w:lvl w:ilvl="0" w:tplc="41247C4E">
      <w:numFmt w:val="bullet"/>
      <w:lvlText w:val="-"/>
      <w:lvlJc w:val="left"/>
      <w:pPr>
        <w:ind w:left="720" w:hanging="360"/>
      </w:pPr>
      <w:rPr>
        <w:rFonts w:ascii="Akkurat" w:eastAsia="Times New Roman" w:hAnsi="Akkura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518B7"/>
    <w:multiLevelType w:val="hybridMultilevel"/>
    <w:tmpl w:val="C2CEF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25"/>
    <w:rsid w:val="003F2825"/>
    <w:rsid w:val="008E2BC4"/>
    <w:rsid w:val="00910D7A"/>
    <w:rsid w:val="00D24663"/>
    <w:rsid w:val="00F0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Gosden</dc:creator>
  <cp:lastModifiedBy>Vicky Scott</cp:lastModifiedBy>
  <cp:revision>4</cp:revision>
  <dcterms:created xsi:type="dcterms:W3CDTF">2017-09-08T15:06:00Z</dcterms:created>
  <dcterms:modified xsi:type="dcterms:W3CDTF">2017-09-12T10:18:00Z</dcterms:modified>
</cp:coreProperties>
</file>