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3B" w:rsidRPr="00DC643B" w:rsidRDefault="00DC643B" w:rsidP="00DC643B">
      <w:pPr>
        <w:spacing w:line="1400" w:lineRule="exact"/>
        <w:rPr>
          <w:rFonts w:ascii="Akkurat" w:hAnsi="Akkurat"/>
          <w:sz w:val="110"/>
          <w:szCs w:val="110"/>
        </w:rPr>
      </w:pPr>
      <w:r w:rsidRPr="00DC643B">
        <w:rPr>
          <w:rFonts w:ascii="Akkurat" w:hAnsi="Akkurat"/>
          <w:sz w:val="110"/>
          <w:szCs w:val="110"/>
        </w:rPr>
        <w:t>Large Print Guide</w:t>
      </w:r>
    </w:p>
    <w:p w:rsidR="00DC643B" w:rsidRPr="00DC643B" w:rsidRDefault="00DC643B" w:rsidP="00DC643B">
      <w:pPr>
        <w:spacing w:line="1400" w:lineRule="exact"/>
        <w:rPr>
          <w:rFonts w:ascii="Akkurat-Bold" w:hAnsi="Akkurat-Bold"/>
          <w:sz w:val="110"/>
          <w:szCs w:val="110"/>
        </w:rPr>
      </w:pPr>
      <w:r w:rsidRPr="00DC643B">
        <w:rPr>
          <w:rFonts w:ascii="Akkurat-Bold" w:hAnsi="Akkurat-Bold"/>
          <w:sz w:val="110"/>
          <w:szCs w:val="110"/>
        </w:rPr>
        <w:t xml:space="preserve">Carlos </w:t>
      </w:r>
      <w:proofErr w:type="spellStart"/>
      <w:r w:rsidRPr="00DC643B">
        <w:rPr>
          <w:rFonts w:ascii="Akkurat-Bold" w:hAnsi="Akkurat-Bold"/>
          <w:sz w:val="110"/>
          <w:szCs w:val="110"/>
        </w:rPr>
        <w:t>Bunga</w:t>
      </w:r>
      <w:proofErr w:type="spellEnd"/>
      <w:r w:rsidRPr="00DC643B">
        <w:rPr>
          <w:rFonts w:ascii="Akkurat-Bold" w:hAnsi="Akkurat-Bold"/>
          <w:sz w:val="110"/>
          <w:szCs w:val="110"/>
        </w:rPr>
        <w:t>: Something Necessary and Useful</w:t>
      </w:r>
    </w:p>
    <w:p w:rsidR="00DC643B" w:rsidRPr="00DC643B" w:rsidRDefault="00DC643B" w:rsidP="00DC643B">
      <w:pPr>
        <w:spacing w:line="1400" w:lineRule="exact"/>
        <w:jc w:val="center"/>
        <w:rPr>
          <w:rFonts w:ascii="Akkurat" w:hAnsi="Akkurat"/>
          <w:sz w:val="70"/>
          <w:szCs w:val="70"/>
        </w:rPr>
      </w:pPr>
      <w:r w:rsidRPr="00DC643B">
        <w:rPr>
          <w:rFonts w:ascii="Akkurat" w:hAnsi="Akkurat"/>
          <w:sz w:val="70"/>
          <w:szCs w:val="70"/>
        </w:rPr>
        <w:t>21 January– 6 September 2020</w:t>
      </w:r>
    </w:p>
    <w:p w:rsidR="00DC643B" w:rsidRDefault="00DC643B" w:rsidP="00DC643B">
      <w:pPr>
        <w:spacing w:line="1400" w:lineRule="exact"/>
        <w:rPr>
          <w:rFonts w:ascii="Akkurat" w:hAnsi="Akkurat"/>
          <w:sz w:val="86"/>
          <w:szCs w:val="86"/>
        </w:rPr>
      </w:pPr>
      <w:r w:rsidRPr="00C91BE6">
        <w:rPr>
          <w:b/>
          <w:noProof/>
          <w:lang w:eastAsia="en-GB"/>
        </w:rPr>
        <w:drawing>
          <wp:anchor distT="0" distB="0" distL="0" distR="0" simplePos="0" relativeHeight="251659264" behindDoc="0" locked="0" layoutInCell="1" allowOverlap="1" wp14:anchorId="4291E581" wp14:editId="721E574F">
            <wp:simplePos x="0" y="0"/>
            <wp:positionH relativeFrom="page">
              <wp:posOffset>3626485</wp:posOffset>
            </wp:positionH>
            <wp:positionV relativeFrom="paragraph">
              <wp:posOffset>260350</wp:posOffset>
            </wp:positionV>
            <wp:extent cx="3479165" cy="3044825"/>
            <wp:effectExtent l="0" t="0" r="6985" b="3175"/>
            <wp:wrapTight wrapText="bothSides">
              <wp:wrapPolygon edited="0">
                <wp:start x="0" y="0"/>
                <wp:lineTo x="0" y="21487"/>
                <wp:lineTo x="21525" y="21487"/>
                <wp:lineTo x="21525"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479165" cy="3044825"/>
                    </a:xfrm>
                    <a:prstGeom prst="rect">
                      <a:avLst/>
                    </a:prstGeom>
                  </pic:spPr>
                </pic:pic>
              </a:graphicData>
            </a:graphic>
          </wp:anchor>
        </w:drawing>
      </w:r>
    </w:p>
    <w:p w:rsidR="00DC643B" w:rsidRDefault="00DC643B" w:rsidP="00DC643B">
      <w:pPr>
        <w:spacing w:line="1400" w:lineRule="exact"/>
        <w:rPr>
          <w:rFonts w:ascii="Akkurat" w:hAnsi="Akkurat"/>
          <w:sz w:val="86"/>
          <w:szCs w:val="86"/>
        </w:rPr>
      </w:pPr>
    </w:p>
    <w:p w:rsidR="00DC643B" w:rsidRDefault="00DC643B" w:rsidP="00DC643B">
      <w:pPr>
        <w:spacing w:line="1400" w:lineRule="exact"/>
        <w:rPr>
          <w:rFonts w:ascii="Akkurat" w:hAnsi="Akkurat"/>
          <w:sz w:val="86"/>
          <w:szCs w:val="86"/>
        </w:rPr>
      </w:pPr>
    </w:p>
    <w:p w:rsidR="00DC643B" w:rsidRDefault="00DC643B" w:rsidP="00DC643B">
      <w:pPr>
        <w:spacing w:line="800" w:lineRule="exact"/>
        <w:rPr>
          <w:rFonts w:ascii="Akkurat-Bold" w:hAnsi="Akkurat-Bold"/>
          <w:sz w:val="60"/>
          <w:szCs w:val="60"/>
        </w:rPr>
      </w:pPr>
    </w:p>
    <w:p w:rsidR="00DC643B" w:rsidRDefault="0001550D" w:rsidP="00DC643B">
      <w:pPr>
        <w:spacing w:line="800" w:lineRule="exact"/>
        <w:rPr>
          <w:rFonts w:ascii="Akkurat-Bold" w:hAnsi="Akkurat-Bold"/>
          <w:sz w:val="60"/>
          <w:szCs w:val="60"/>
        </w:rPr>
      </w:pPr>
      <w:r>
        <w:rPr>
          <w:rFonts w:ascii="Akkurat-Bold" w:hAnsi="Akkurat-Bold"/>
          <w:sz w:val="60"/>
          <w:szCs w:val="60"/>
        </w:rPr>
        <w:t>Gallery 2</w:t>
      </w:r>
      <w:r w:rsidR="00DC643B">
        <w:rPr>
          <w:rFonts w:ascii="Akkurat-Bold" w:hAnsi="Akkurat-Bold"/>
          <w:sz w:val="60"/>
          <w:szCs w:val="60"/>
        </w:rPr>
        <w:t xml:space="preserve"> </w:t>
      </w:r>
    </w:p>
    <w:p w:rsidR="00DC643B" w:rsidRPr="0048548C" w:rsidRDefault="00DC643B" w:rsidP="00DC643B">
      <w:pPr>
        <w:spacing w:line="800" w:lineRule="exact"/>
        <w:rPr>
          <w:rFonts w:ascii="Akkurat-Bold" w:hAnsi="Akkurat-Bold"/>
          <w:sz w:val="60"/>
          <w:szCs w:val="60"/>
        </w:rPr>
      </w:pPr>
      <w:r w:rsidRPr="0048548C">
        <w:rPr>
          <w:rFonts w:ascii="Akkurat-Bold" w:hAnsi="Akkurat-Bold"/>
          <w:sz w:val="60"/>
          <w:szCs w:val="60"/>
        </w:rPr>
        <w:t>Please return</w:t>
      </w:r>
    </w:p>
    <w:p w:rsidR="00494D68" w:rsidRDefault="00494D68" w:rsidP="00DC643B">
      <w:pPr>
        <w:jc w:val="right"/>
      </w:pPr>
    </w:p>
    <w:p w:rsidR="00DC643B" w:rsidRDefault="00DC643B" w:rsidP="00DC643B">
      <w:pPr>
        <w:jc w:val="right"/>
      </w:pPr>
    </w:p>
    <w:p w:rsidR="006B40BB" w:rsidRPr="005855B8" w:rsidRDefault="006B40BB" w:rsidP="005855B8">
      <w:pPr>
        <w:autoSpaceDE w:val="0"/>
        <w:autoSpaceDN w:val="0"/>
        <w:adjustRightInd w:val="0"/>
        <w:spacing w:line="360" w:lineRule="auto"/>
        <w:rPr>
          <w:rFonts w:ascii="Verdana" w:hAnsi="Verdana" w:cs="Akkurat-Bold"/>
          <w:bCs/>
          <w:color w:val="000000"/>
          <w:sz w:val="36"/>
          <w:szCs w:val="36"/>
        </w:rPr>
      </w:pPr>
      <w:r w:rsidRPr="005855B8">
        <w:rPr>
          <w:rFonts w:ascii="Verdana" w:hAnsi="Verdana" w:cs="Akkurat-Bold"/>
          <w:bCs/>
          <w:color w:val="000000"/>
          <w:sz w:val="36"/>
          <w:szCs w:val="36"/>
        </w:rPr>
        <w:t>This document includes large print of all the wall labels found within</w:t>
      </w:r>
      <w:r w:rsidRPr="005855B8">
        <w:rPr>
          <w:rFonts w:ascii="Verdana" w:hAnsi="Verdana" w:cs="Akkurat-Bold"/>
          <w:b/>
          <w:bCs/>
          <w:color w:val="000000"/>
          <w:sz w:val="36"/>
          <w:szCs w:val="36"/>
        </w:rPr>
        <w:t xml:space="preserve"> </w:t>
      </w:r>
      <w:r w:rsidR="006B39BB" w:rsidRPr="005855B8">
        <w:rPr>
          <w:rFonts w:ascii="Verdana" w:hAnsi="Verdana" w:cs="Akkurat-Bold"/>
          <w:b/>
          <w:bCs/>
          <w:color w:val="000000"/>
          <w:sz w:val="36"/>
          <w:szCs w:val="36"/>
        </w:rPr>
        <w:t xml:space="preserve">Carlos </w:t>
      </w:r>
      <w:proofErr w:type="spellStart"/>
      <w:r w:rsidR="006B39BB" w:rsidRPr="005855B8">
        <w:rPr>
          <w:rFonts w:ascii="Verdana" w:hAnsi="Verdana" w:cs="Akkurat-Bold"/>
          <w:b/>
          <w:bCs/>
          <w:color w:val="000000"/>
          <w:sz w:val="36"/>
          <w:szCs w:val="36"/>
        </w:rPr>
        <w:t>Bunga</w:t>
      </w:r>
      <w:proofErr w:type="spellEnd"/>
      <w:r w:rsidR="006B39BB" w:rsidRPr="005855B8">
        <w:rPr>
          <w:rFonts w:ascii="Verdana" w:hAnsi="Verdana" w:cs="Akkurat-Bold"/>
          <w:b/>
          <w:bCs/>
          <w:color w:val="000000"/>
          <w:sz w:val="36"/>
          <w:szCs w:val="36"/>
        </w:rPr>
        <w:t>: Something Necessary and Useful.</w:t>
      </w:r>
    </w:p>
    <w:p w:rsidR="006B40BB" w:rsidRPr="005855B8" w:rsidRDefault="006B40BB" w:rsidP="005855B8">
      <w:pPr>
        <w:autoSpaceDE w:val="0"/>
        <w:autoSpaceDN w:val="0"/>
        <w:adjustRightInd w:val="0"/>
        <w:spacing w:line="360" w:lineRule="auto"/>
        <w:rPr>
          <w:rFonts w:ascii="Verdana" w:hAnsi="Verdana" w:cs="Akkurat-Bold"/>
          <w:bCs/>
          <w:color w:val="000000"/>
          <w:sz w:val="36"/>
          <w:szCs w:val="36"/>
        </w:rPr>
      </w:pPr>
    </w:p>
    <w:p w:rsidR="006B39BB" w:rsidRPr="005855B8" w:rsidRDefault="006B40BB" w:rsidP="005855B8">
      <w:pPr>
        <w:autoSpaceDE w:val="0"/>
        <w:autoSpaceDN w:val="0"/>
        <w:adjustRightInd w:val="0"/>
        <w:spacing w:line="360" w:lineRule="auto"/>
        <w:rPr>
          <w:rFonts w:ascii="Verdana" w:hAnsi="Verdana" w:cs="Akkurat-Bold"/>
          <w:bCs/>
          <w:color w:val="000000"/>
          <w:sz w:val="36"/>
          <w:szCs w:val="36"/>
        </w:rPr>
      </w:pPr>
      <w:r w:rsidRPr="005855B8">
        <w:rPr>
          <w:rFonts w:ascii="Verdana" w:hAnsi="Verdana" w:cs="Akkurat-Bold"/>
          <w:bCs/>
          <w:color w:val="000000"/>
          <w:sz w:val="36"/>
          <w:szCs w:val="36"/>
        </w:rPr>
        <w:t>The document begins with th</w:t>
      </w:r>
      <w:r w:rsidR="006B39BB" w:rsidRPr="005855B8">
        <w:rPr>
          <w:rFonts w:ascii="Verdana" w:hAnsi="Verdana" w:cs="Akkurat-Bold"/>
          <w:bCs/>
          <w:color w:val="000000"/>
          <w:sz w:val="36"/>
          <w:szCs w:val="36"/>
        </w:rPr>
        <w:t>e first wall labels at the front of G</w:t>
      </w:r>
      <w:r w:rsidRPr="005855B8">
        <w:rPr>
          <w:rFonts w:ascii="Verdana" w:hAnsi="Verdana" w:cs="Akkurat-Bold"/>
          <w:bCs/>
          <w:color w:val="000000"/>
          <w:sz w:val="36"/>
          <w:szCs w:val="36"/>
        </w:rPr>
        <w:t xml:space="preserve">allery </w:t>
      </w:r>
      <w:r w:rsidR="006B39BB" w:rsidRPr="005855B8">
        <w:rPr>
          <w:rFonts w:ascii="Verdana" w:hAnsi="Verdana" w:cs="Akkurat-Bold"/>
          <w:bCs/>
          <w:color w:val="000000"/>
          <w:sz w:val="36"/>
          <w:szCs w:val="36"/>
        </w:rPr>
        <w:t xml:space="preserve">2, which provide an overview of the exhibition. This document then continues with the labels found in the link-space at the back of Gallery 2, and then </w:t>
      </w:r>
      <w:r w:rsidR="0001550D" w:rsidRPr="005855B8">
        <w:rPr>
          <w:rFonts w:ascii="Verdana" w:hAnsi="Verdana" w:cs="Akkurat-Bold"/>
          <w:bCs/>
          <w:color w:val="000000"/>
          <w:sz w:val="36"/>
          <w:szCs w:val="36"/>
        </w:rPr>
        <w:t xml:space="preserve">with </w:t>
      </w:r>
      <w:r w:rsidR="006B39BB" w:rsidRPr="005855B8">
        <w:rPr>
          <w:rFonts w:ascii="Verdana" w:hAnsi="Verdana" w:cs="Akkurat-Bold"/>
          <w:bCs/>
          <w:color w:val="000000"/>
          <w:sz w:val="36"/>
          <w:szCs w:val="36"/>
        </w:rPr>
        <w:t xml:space="preserve">the labels found both at the bottom and the top of the library stairs. </w:t>
      </w:r>
    </w:p>
    <w:p w:rsidR="006B39BB" w:rsidRPr="005855B8" w:rsidRDefault="006B39BB" w:rsidP="005855B8">
      <w:pPr>
        <w:autoSpaceDE w:val="0"/>
        <w:autoSpaceDN w:val="0"/>
        <w:adjustRightInd w:val="0"/>
        <w:spacing w:line="360" w:lineRule="auto"/>
        <w:rPr>
          <w:rFonts w:ascii="Verdana" w:hAnsi="Verdana" w:cs="Akkurat-Bold"/>
          <w:bCs/>
          <w:color w:val="000000"/>
          <w:sz w:val="36"/>
          <w:szCs w:val="36"/>
        </w:rPr>
      </w:pPr>
    </w:p>
    <w:p w:rsidR="006B40BB" w:rsidRPr="005855B8" w:rsidRDefault="006B39BB" w:rsidP="005855B8">
      <w:pPr>
        <w:autoSpaceDE w:val="0"/>
        <w:autoSpaceDN w:val="0"/>
        <w:adjustRightInd w:val="0"/>
        <w:spacing w:line="360" w:lineRule="auto"/>
        <w:rPr>
          <w:rFonts w:ascii="Verdana" w:hAnsi="Verdana" w:cs="Akkurat-Bold"/>
          <w:bCs/>
          <w:color w:val="000000"/>
          <w:sz w:val="36"/>
          <w:szCs w:val="36"/>
        </w:rPr>
      </w:pPr>
      <w:r w:rsidRPr="005855B8">
        <w:rPr>
          <w:rFonts w:ascii="Verdana" w:hAnsi="Verdana" w:cs="Akkurat-Bold"/>
          <w:bCs/>
          <w:color w:val="000000"/>
          <w:sz w:val="36"/>
          <w:szCs w:val="36"/>
        </w:rPr>
        <w:t xml:space="preserve">This document is illustrated for clarity. </w:t>
      </w:r>
    </w:p>
    <w:p w:rsidR="006B39BB" w:rsidRPr="005855B8" w:rsidRDefault="006B39BB" w:rsidP="005855B8">
      <w:pPr>
        <w:autoSpaceDE w:val="0"/>
        <w:autoSpaceDN w:val="0"/>
        <w:adjustRightInd w:val="0"/>
        <w:spacing w:line="360" w:lineRule="auto"/>
        <w:rPr>
          <w:rFonts w:ascii="Verdana" w:hAnsi="Verdana" w:cs="Akkurat-Bold"/>
          <w:bCs/>
          <w:color w:val="000000"/>
          <w:sz w:val="36"/>
          <w:szCs w:val="36"/>
        </w:rPr>
      </w:pPr>
    </w:p>
    <w:p w:rsidR="006B40BB" w:rsidRPr="005855B8" w:rsidRDefault="006B40BB" w:rsidP="005855B8">
      <w:pPr>
        <w:autoSpaceDE w:val="0"/>
        <w:autoSpaceDN w:val="0"/>
        <w:adjustRightInd w:val="0"/>
        <w:spacing w:line="360" w:lineRule="auto"/>
        <w:rPr>
          <w:rFonts w:ascii="Verdana" w:hAnsi="Verdana" w:cs="Akkurat-Bold"/>
          <w:b/>
          <w:bCs/>
          <w:color w:val="000000"/>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roofErr w:type="gramStart"/>
      <w:r w:rsidRPr="005855B8">
        <w:rPr>
          <w:rFonts w:ascii="Verdana" w:eastAsiaTheme="minorHAnsi" w:hAnsi="Verdana" w:cs="Akkurat-Bold"/>
          <w:b/>
          <w:bCs/>
          <w:sz w:val="36"/>
          <w:szCs w:val="36"/>
        </w:rPr>
        <w:t>Continues on next page.</w:t>
      </w:r>
      <w:proofErr w:type="gramEnd"/>
      <w:r w:rsidRPr="005855B8">
        <w:rPr>
          <w:rFonts w:ascii="Verdana" w:eastAsiaTheme="minorHAnsi" w:hAnsi="Verdana" w:cs="Akkurat-Bold"/>
          <w:b/>
          <w:bCs/>
          <w:sz w:val="36"/>
          <w:szCs w:val="36"/>
        </w:rPr>
        <w:t xml:space="preserve"> </w:t>
      </w: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r w:rsidRPr="005855B8">
        <w:rPr>
          <w:rFonts w:ascii="Verdana" w:eastAsiaTheme="minorHAnsi" w:hAnsi="Verdana" w:cs="Akkurat-Bold"/>
          <w:b/>
          <w:bCs/>
          <w:sz w:val="36"/>
          <w:szCs w:val="36"/>
        </w:rPr>
        <w:lastRenderedPageBreak/>
        <w:t xml:space="preserve">Carlos </w:t>
      </w:r>
      <w:proofErr w:type="spellStart"/>
      <w:r w:rsidRPr="005855B8">
        <w:rPr>
          <w:rFonts w:ascii="Verdana" w:eastAsiaTheme="minorHAnsi" w:hAnsi="Verdana" w:cs="Akkurat-Bold"/>
          <w:b/>
          <w:bCs/>
          <w:sz w:val="36"/>
          <w:szCs w:val="36"/>
        </w:rPr>
        <w:t>Bunga</w:t>
      </w:r>
      <w:proofErr w:type="spellEnd"/>
      <w:r w:rsidRPr="005855B8">
        <w:rPr>
          <w:rFonts w:ascii="Verdana" w:eastAsiaTheme="minorHAnsi" w:hAnsi="Verdana" w:cs="Akkurat-Bold"/>
          <w:b/>
          <w:bCs/>
          <w:sz w:val="36"/>
          <w:szCs w:val="36"/>
        </w:rPr>
        <w:t xml:space="preserve">: </w:t>
      </w:r>
    </w:p>
    <w:p w:rsidR="0001550D" w:rsidRPr="005855B8" w:rsidRDefault="006B40BB" w:rsidP="005855B8">
      <w:pPr>
        <w:autoSpaceDE w:val="0"/>
        <w:autoSpaceDN w:val="0"/>
        <w:adjustRightInd w:val="0"/>
        <w:spacing w:line="360" w:lineRule="auto"/>
        <w:rPr>
          <w:rFonts w:ascii="Verdana" w:eastAsiaTheme="minorHAnsi" w:hAnsi="Verdana" w:cs="Akkurat-Bold"/>
          <w:b/>
          <w:bCs/>
          <w:sz w:val="36"/>
          <w:szCs w:val="36"/>
        </w:rPr>
      </w:pPr>
      <w:r w:rsidRPr="005855B8">
        <w:rPr>
          <w:rFonts w:ascii="Verdana" w:eastAsiaTheme="minorHAnsi" w:hAnsi="Verdana" w:cs="Akkurat-Bold"/>
          <w:b/>
          <w:bCs/>
          <w:sz w:val="36"/>
          <w:szCs w:val="36"/>
        </w:rPr>
        <w:t>Something Nece</w:t>
      </w:r>
      <w:r w:rsidR="0001550D" w:rsidRPr="005855B8">
        <w:rPr>
          <w:rFonts w:ascii="Verdana" w:eastAsiaTheme="minorHAnsi" w:hAnsi="Verdana" w:cs="Akkurat-Bold"/>
          <w:b/>
          <w:bCs/>
          <w:sz w:val="36"/>
          <w:szCs w:val="36"/>
        </w:rPr>
        <w:t>ssary and Useful</w:t>
      </w:r>
    </w:p>
    <w:p w:rsidR="0001550D" w:rsidRPr="005855B8" w:rsidRDefault="0001550D" w:rsidP="005855B8">
      <w:pPr>
        <w:autoSpaceDE w:val="0"/>
        <w:autoSpaceDN w:val="0"/>
        <w:adjustRightInd w:val="0"/>
        <w:spacing w:line="360" w:lineRule="auto"/>
        <w:rPr>
          <w:rFonts w:ascii="Verdana" w:eastAsiaTheme="minorHAnsi" w:hAnsi="Verdana" w:cs="Akkurat-Bold"/>
          <w:b/>
          <w:bCs/>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r w:rsidRPr="005855B8">
        <w:rPr>
          <w:rFonts w:ascii="Verdana" w:eastAsiaTheme="minorHAnsi" w:hAnsi="Verdana" w:cs="Akkurat"/>
          <w:sz w:val="36"/>
          <w:szCs w:val="36"/>
        </w:rPr>
        <w:t>‘Walking around the gallery, we have this experience of</w:t>
      </w: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proofErr w:type="gramStart"/>
      <w:r w:rsidRPr="005855B8">
        <w:rPr>
          <w:rFonts w:ascii="Verdana" w:eastAsiaTheme="minorHAnsi" w:hAnsi="Verdana" w:cs="Akkurat"/>
          <w:sz w:val="36"/>
          <w:szCs w:val="36"/>
        </w:rPr>
        <w:t>temporality</w:t>
      </w:r>
      <w:proofErr w:type="gramEnd"/>
      <w:r w:rsidRPr="005855B8">
        <w:rPr>
          <w:rFonts w:ascii="Verdana" w:eastAsiaTheme="minorHAnsi" w:hAnsi="Verdana" w:cs="Akkurat"/>
          <w:sz w:val="36"/>
          <w:szCs w:val="36"/>
        </w:rPr>
        <w:t xml:space="preserve"> between past and</w:t>
      </w:r>
      <w:r w:rsidR="0001550D" w:rsidRPr="005855B8">
        <w:rPr>
          <w:rFonts w:ascii="Verdana" w:eastAsiaTheme="minorHAnsi" w:hAnsi="Verdana" w:cs="Akkurat"/>
          <w:sz w:val="36"/>
          <w:szCs w:val="36"/>
        </w:rPr>
        <w:t xml:space="preserve"> future. What links both is our </w:t>
      </w:r>
      <w:r w:rsidRPr="005855B8">
        <w:rPr>
          <w:rFonts w:ascii="Verdana" w:eastAsiaTheme="minorHAnsi" w:hAnsi="Verdana" w:cs="Akkurat"/>
          <w:sz w:val="36"/>
          <w:szCs w:val="36"/>
        </w:rPr>
        <w:t>presence, our body and its relation to the space.’</w:t>
      </w:r>
    </w:p>
    <w:p w:rsidR="006B40BB" w:rsidRPr="005855B8" w:rsidRDefault="006B40BB" w:rsidP="005855B8">
      <w:pPr>
        <w:autoSpaceDE w:val="0"/>
        <w:autoSpaceDN w:val="0"/>
        <w:adjustRightInd w:val="0"/>
        <w:spacing w:line="360" w:lineRule="auto"/>
        <w:rPr>
          <w:rFonts w:ascii="Verdana" w:eastAsiaTheme="minorHAnsi" w:hAnsi="Verdana" w:cs="Akkurat-Bold"/>
          <w:b/>
          <w:bCs/>
          <w:sz w:val="36"/>
          <w:szCs w:val="36"/>
        </w:rPr>
      </w:pPr>
      <w:r w:rsidRPr="005855B8">
        <w:rPr>
          <w:rFonts w:ascii="Verdana" w:eastAsiaTheme="minorHAnsi" w:hAnsi="Verdana" w:cs="Akkurat-Bold"/>
          <w:b/>
          <w:bCs/>
          <w:sz w:val="36"/>
          <w:szCs w:val="36"/>
        </w:rPr>
        <w:t xml:space="preserve">Carlos </w:t>
      </w:r>
      <w:proofErr w:type="spellStart"/>
      <w:r w:rsidRPr="005855B8">
        <w:rPr>
          <w:rFonts w:ascii="Verdana" w:eastAsiaTheme="minorHAnsi" w:hAnsi="Verdana" w:cs="Akkurat-Bold"/>
          <w:b/>
          <w:bCs/>
          <w:sz w:val="36"/>
          <w:szCs w:val="36"/>
        </w:rPr>
        <w:t>Bunga</w:t>
      </w:r>
      <w:proofErr w:type="spellEnd"/>
    </w:p>
    <w:p w:rsidR="0001550D" w:rsidRPr="005855B8" w:rsidRDefault="0001550D" w:rsidP="005855B8">
      <w:pPr>
        <w:autoSpaceDE w:val="0"/>
        <w:autoSpaceDN w:val="0"/>
        <w:adjustRightInd w:val="0"/>
        <w:spacing w:line="360" w:lineRule="auto"/>
        <w:rPr>
          <w:rFonts w:ascii="Verdana" w:eastAsiaTheme="minorHAnsi" w:hAnsi="Verdana" w:cs="Akkurat"/>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r w:rsidRPr="005855B8">
        <w:rPr>
          <w:rFonts w:ascii="Verdana" w:eastAsiaTheme="minorHAnsi" w:hAnsi="Verdana" w:cs="Akkurat"/>
          <w:sz w:val="36"/>
          <w:szCs w:val="36"/>
        </w:rPr>
        <w:t xml:space="preserve">For his first UK commission, </w:t>
      </w:r>
      <w:r w:rsidRPr="005855B8">
        <w:rPr>
          <w:rFonts w:ascii="Verdana" w:eastAsiaTheme="minorHAnsi" w:hAnsi="Verdana" w:cs="Akkurat-Bold"/>
          <w:b/>
          <w:bCs/>
          <w:sz w:val="36"/>
          <w:szCs w:val="36"/>
        </w:rPr>
        <w:t xml:space="preserve">Carlos </w:t>
      </w:r>
      <w:proofErr w:type="spellStart"/>
      <w:r w:rsidRPr="005855B8">
        <w:rPr>
          <w:rFonts w:ascii="Verdana" w:eastAsiaTheme="minorHAnsi" w:hAnsi="Verdana" w:cs="Akkurat-Bold"/>
          <w:b/>
          <w:bCs/>
          <w:sz w:val="36"/>
          <w:szCs w:val="36"/>
        </w:rPr>
        <w:t>Bunga</w:t>
      </w:r>
      <w:proofErr w:type="spellEnd"/>
      <w:r w:rsidRPr="005855B8">
        <w:rPr>
          <w:rFonts w:ascii="Verdana" w:eastAsiaTheme="minorHAnsi" w:hAnsi="Verdana" w:cs="Akkurat-Bold"/>
          <w:b/>
          <w:bCs/>
          <w:sz w:val="36"/>
          <w:szCs w:val="36"/>
        </w:rPr>
        <w:t xml:space="preserve"> </w:t>
      </w:r>
      <w:r w:rsidRPr="005855B8">
        <w:rPr>
          <w:rFonts w:ascii="Verdana" w:eastAsiaTheme="minorHAnsi" w:hAnsi="Verdana" w:cs="Akkurat"/>
          <w:sz w:val="36"/>
          <w:szCs w:val="36"/>
        </w:rPr>
        <w:t>(b. 1976, Portuga</w:t>
      </w:r>
      <w:r w:rsidR="0001550D" w:rsidRPr="005855B8">
        <w:rPr>
          <w:rFonts w:ascii="Verdana" w:eastAsiaTheme="minorHAnsi" w:hAnsi="Verdana" w:cs="Akkurat"/>
          <w:sz w:val="36"/>
          <w:szCs w:val="36"/>
        </w:rPr>
        <w:t xml:space="preserve">l) </w:t>
      </w:r>
      <w:r w:rsidRPr="005855B8">
        <w:rPr>
          <w:rFonts w:ascii="Verdana" w:eastAsiaTheme="minorHAnsi" w:hAnsi="Verdana" w:cs="Akkurat"/>
          <w:sz w:val="36"/>
          <w:szCs w:val="36"/>
        </w:rPr>
        <w:t>creates monumental structu</w:t>
      </w:r>
      <w:r w:rsidR="0001550D" w:rsidRPr="005855B8">
        <w:rPr>
          <w:rFonts w:ascii="Verdana" w:eastAsiaTheme="minorHAnsi" w:hAnsi="Verdana" w:cs="Akkurat"/>
          <w:sz w:val="36"/>
          <w:szCs w:val="36"/>
        </w:rPr>
        <w:t xml:space="preserve">res, proposing a transitory and </w:t>
      </w:r>
      <w:r w:rsidRPr="005855B8">
        <w:rPr>
          <w:rFonts w:ascii="Verdana" w:eastAsiaTheme="minorHAnsi" w:hAnsi="Verdana" w:cs="Akkurat"/>
          <w:sz w:val="36"/>
          <w:szCs w:val="36"/>
        </w:rPr>
        <w:t>corporeal architecture made of everyday materials.</w:t>
      </w:r>
    </w:p>
    <w:p w:rsidR="0001550D" w:rsidRPr="005855B8" w:rsidRDefault="0001550D" w:rsidP="005855B8">
      <w:pPr>
        <w:autoSpaceDE w:val="0"/>
        <w:autoSpaceDN w:val="0"/>
        <w:adjustRightInd w:val="0"/>
        <w:spacing w:line="360" w:lineRule="auto"/>
        <w:rPr>
          <w:rFonts w:ascii="Verdana" w:eastAsiaTheme="minorHAnsi" w:hAnsi="Verdana" w:cs="Akkurat"/>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proofErr w:type="spellStart"/>
      <w:r w:rsidRPr="005855B8">
        <w:rPr>
          <w:rFonts w:ascii="Verdana" w:eastAsiaTheme="minorHAnsi" w:hAnsi="Verdana" w:cs="Akkurat"/>
          <w:sz w:val="36"/>
          <w:szCs w:val="36"/>
        </w:rPr>
        <w:t>Bunga</w:t>
      </w:r>
      <w:proofErr w:type="spellEnd"/>
      <w:r w:rsidRPr="005855B8">
        <w:rPr>
          <w:rFonts w:ascii="Verdana" w:eastAsiaTheme="minorHAnsi" w:hAnsi="Verdana" w:cs="Akkurat"/>
          <w:sz w:val="36"/>
          <w:szCs w:val="36"/>
        </w:rPr>
        <w:t xml:space="preserve"> makes cardboard constructions and repurposes</w:t>
      </w: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proofErr w:type="gramStart"/>
      <w:r w:rsidRPr="005855B8">
        <w:rPr>
          <w:rFonts w:ascii="Verdana" w:eastAsiaTheme="minorHAnsi" w:hAnsi="Verdana" w:cs="Akkurat"/>
          <w:sz w:val="36"/>
          <w:szCs w:val="36"/>
        </w:rPr>
        <w:t>domestic</w:t>
      </w:r>
      <w:proofErr w:type="gramEnd"/>
      <w:r w:rsidRPr="005855B8">
        <w:rPr>
          <w:rFonts w:ascii="Verdana" w:eastAsiaTheme="minorHAnsi" w:hAnsi="Verdana" w:cs="Akkurat"/>
          <w:sz w:val="36"/>
          <w:szCs w:val="36"/>
        </w:rPr>
        <w:t xml:space="preserve"> furnishings, building an evolving installation in</w:t>
      </w: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proofErr w:type="gramStart"/>
      <w:r w:rsidRPr="005855B8">
        <w:rPr>
          <w:rFonts w:ascii="Verdana" w:eastAsiaTheme="minorHAnsi" w:hAnsi="Verdana" w:cs="Akkurat"/>
          <w:sz w:val="36"/>
          <w:szCs w:val="36"/>
        </w:rPr>
        <w:t>dialogue</w:t>
      </w:r>
      <w:proofErr w:type="gramEnd"/>
      <w:r w:rsidRPr="005855B8">
        <w:rPr>
          <w:rFonts w:ascii="Verdana" w:eastAsiaTheme="minorHAnsi" w:hAnsi="Verdana" w:cs="Akkurat"/>
          <w:sz w:val="36"/>
          <w:szCs w:val="36"/>
        </w:rPr>
        <w:t xml:space="preserve"> with the historic interio</w:t>
      </w:r>
      <w:r w:rsidR="0001550D" w:rsidRPr="005855B8">
        <w:rPr>
          <w:rFonts w:ascii="Verdana" w:eastAsiaTheme="minorHAnsi" w:hAnsi="Verdana" w:cs="Akkurat"/>
          <w:sz w:val="36"/>
          <w:szCs w:val="36"/>
        </w:rPr>
        <w:t xml:space="preserve">rs of the gallery. The artist </w:t>
      </w:r>
      <w:r w:rsidRPr="005855B8">
        <w:rPr>
          <w:rFonts w:ascii="Verdana" w:eastAsiaTheme="minorHAnsi" w:hAnsi="Verdana" w:cs="Akkurat"/>
          <w:sz w:val="36"/>
          <w:szCs w:val="36"/>
        </w:rPr>
        <w:t>encourages us to get lost in the</w:t>
      </w:r>
      <w:r w:rsidR="0001550D" w:rsidRPr="005855B8">
        <w:rPr>
          <w:rFonts w:ascii="Verdana" w:eastAsiaTheme="minorHAnsi" w:hAnsi="Verdana" w:cs="Akkurat"/>
          <w:sz w:val="36"/>
          <w:szCs w:val="36"/>
        </w:rPr>
        <w:t xml:space="preserve"> painted surfaces and openings, </w:t>
      </w:r>
      <w:r w:rsidRPr="005855B8">
        <w:rPr>
          <w:rFonts w:ascii="Verdana" w:eastAsiaTheme="minorHAnsi" w:hAnsi="Verdana" w:cs="Akkurat"/>
          <w:sz w:val="36"/>
          <w:szCs w:val="36"/>
        </w:rPr>
        <w:t>to wander among items of adapt</w:t>
      </w:r>
      <w:r w:rsidR="0001550D" w:rsidRPr="005855B8">
        <w:rPr>
          <w:rFonts w:ascii="Verdana" w:eastAsiaTheme="minorHAnsi" w:hAnsi="Verdana" w:cs="Akkurat"/>
          <w:sz w:val="36"/>
          <w:szCs w:val="36"/>
        </w:rPr>
        <w:t xml:space="preserve">ed furniture, and to gaze up at </w:t>
      </w:r>
      <w:r w:rsidRPr="005855B8">
        <w:rPr>
          <w:rFonts w:ascii="Verdana" w:eastAsiaTheme="minorHAnsi" w:hAnsi="Verdana" w:cs="Akkurat"/>
          <w:sz w:val="36"/>
          <w:szCs w:val="36"/>
        </w:rPr>
        <w:t>large textured canvases.</w:t>
      </w:r>
    </w:p>
    <w:p w:rsidR="0001550D" w:rsidRPr="005855B8" w:rsidRDefault="006B40BB" w:rsidP="005855B8">
      <w:pPr>
        <w:autoSpaceDE w:val="0"/>
        <w:autoSpaceDN w:val="0"/>
        <w:adjustRightInd w:val="0"/>
        <w:spacing w:line="360" w:lineRule="auto"/>
        <w:rPr>
          <w:rFonts w:ascii="Verdana" w:eastAsiaTheme="minorHAnsi" w:hAnsi="Verdana" w:cs="Akkurat"/>
          <w:sz w:val="36"/>
          <w:szCs w:val="36"/>
        </w:rPr>
      </w:pPr>
      <w:r w:rsidRPr="005855B8">
        <w:rPr>
          <w:rFonts w:ascii="Verdana" w:eastAsiaTheme="minorHAnsi" w:hAnsi="Verdana" w:cs="Akkurat"/>
          <w:sz w:val="36"/>
          <w:szCs w:val="36"/>
        </w:rPr>
        <w:t xml:space="preserve">Drawing on his </w:t>
      </w:r>
      <w:r w:rsidR="0001550D" w:rsidRPr="005855B8">
        <w:rPr>
          <w:rFonts w:ascii="Verdana" w:eastAsiaTheme="minorHAnsi" w:hAnsi="Verdana" w:cs="Akkurat"/>
          <w:sz w:val="36"/>
          <w:szCs w:val="36"/>
        </w:rPr>
        <w:t xml:space="preserve">own experience of displacement, </w:t>
      </w:r>
      <w:proofErr w:type="spellStart"/>
      <w:r w:rsidR="0001550D" w:rsidRPr="005855B8">
        <w:rPr>
          <w:rFonts w:ascii="Verdana" w:eastAsiaTheme="minorHAnsi" w:hAnsi="Verdana" w:cs="Akkurat"/>
          <w:sz w:val="36"/>
          <w:szCs w:val="36"/>
        </w:rPr>
        <w:t>Bunga’s</w:t>
      </w:r>
      <w:proofErr w:type="spellEnd"/>
      <w:r w:rsidR="0001550D" w:rsidRPr="005855B8">
        <w:rPr>
          <w:rFonts w:ascii="Verdana" w:eastAsiaTheme="minorHAnsi" w:hAnsi="Verdana" w:cs="Akkurat"/>
          <w:sz w:val="36"/>
          <w:szCs w:val="36"/>
        </w:rPr>
        <w:t xml:space="preserve"> </w:t>
      </w:r>
      <w:r w:rsidRPr="005855B8">
        <w:rPr>
          <w:rFonts w:ascii="Verdana" w:eastAsiaTheme="minorHAnsi" w:hAnsi="Verdana" w:cs="Akkurat"/>
          <w:sz w:val="36"/>
          <w:szCs w:val="36"/>
        </w:rPr>
        <w:t>works often recall theatre sets, architectural models, as well</w:t>
      </w:r>
      <w:r w:rsidR="0001550D" w:rsidRPr="005855B8">
        <w:rPr>
          <w:rFonts w:ascii="Verdana" w:eastAsiaTheme="minorHAnsi" w:hAnsi="Verdana" w:cs="Akkurat"/>
          <w:sz w:val="36"/>
          <w:szCs w:val="36"/>
        </w:rPr>
        <w:t xml:space="preserve"> </w:t>
      </w:r>
      <w:r w:rsidRPr="005855B8">
        <w:rPr>
          <w:rFonts w:ascii="Verdana" w:eastAsiaTheme="minorHAnsi" w:hAnsi="Verdana" w:cs="Akkurat"/>
          <w:sz w:val="36"/>
          <w:szCs w:val="36"/>
        </w:rPr>
        <w:t xml:space="preserve">as temporary shelters. </w:t>
      </w:r>
    </w:p>
    <w:p w:rsidR="0001550D" w:rsidRPr="005855B8" w:rsidRDefault="0001550D" w:rsidP="005855B8">
      <w:pPr>
        <w:autoSpaceDE w:val="0"/>
        <w:autoSpaceDN w:val="0"/>
        <w:adjustRightInd w:val="0"/>
        <w:spacing w:line="360" w:lineRule="auto"/>
        <w:rPr>
          <w:rFonts w:ascii="Verdana" w:eastAsiaTheme="minorHAnsi" w:hAnsi="Verdana" w:cs="Akkurat"/>
          <w:b/>
          <w:sz w:val="36"/>
          <w:szCs w:val="36"/>
        </w:rPr>
      </w:pPr>
      <w:proofErr w:type="gramStart"/>
      <w:r w:rsidRPr="005855B8">
        <w:rPr>
          <w:rFonts w:ascii="Verdana" w:eastAsiaTheme="minorHAnsi" w:hAnsi="Verdana" w:cs="Akkurat"/>
          <w:b/>
          <w:sz w:val="36"/>
          <w:szCs w:val="36"/>
        </w:rPr>
        <w:t>Continues on next page.</w:t>
      </w:r>
      <w:proofErr w:type="gramEnd"/>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r w:rsidRPr="005855B8">
        <w:rPr>
          <w:rFonts w:ascii="Verdana" w:eastAsiaTheme="minorHAnsi" w:hAnsi="Verdana" w:cs="Akkurat"/>
          <w:sz w:val="36"/>
          <w:szCs w:val="36"/>
        </w:rPr>
        <w:lastRenderedPageBreak/>
        <w:t>For this commission he is also inspired</w:t>
      </w: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proofErr w:type="gramStart"/>
      <w:r w:rsidRPr="005855B8">
        <w:rPr>
          <w:rFonts w:ascii="Verdana" w:eastAsiaTheme="minorHAnsi" w:hAnsi="Verdana" w:cs="Akkurat"/>
          <w:sz w:val="36"/>
          <w:szCs w:val="36"/>
        </w:rPr>
        <w:t>by</w:t>
      </w:r>
      <w:proofErr w:type="gramEnd"/>
      <w:r w:rsidRPr="005855B8">
        <w:rPr>
          <w:rFonts w:ascii="Verdana" w:eastAsiaTheme="minorHAnsi" w:hAnsi="Verdana" w:cs="Akkurat"/>
          <w:sz w:val="36"/>
          <w:szCs w:val="36"/>
        </w:rPr>
        <w:t xml:space="preserve"> the nineteenth-century </w:t>
      </w:r>
      <w:r w:rsidR="0001550D" w:rsidRPr="005855B8">
        <w:rPr>
          <w:rFonts w:ascii="Verdana" w:eastAsiaTheme="minorHAnsi" w:hAnsi="Verdana" w:cs="Akkurat"/>
          <w:sz w:val="36"/>
          <w:szCs w:val="36"/>
        </w:rPr>
        <w:t xml:space="preserve">American Shaker movement, which </w:t>
      </w:r>
      <w:r w:rsidRPr="005855B8">
        <w:rPr>
          <w:rFonts w:ascii="Verdana" w:eastAsiaTheme="minorHAnsi" w:hAnsi="Verdana" w:cs="Akkurat"/>
          <w:sz w:val="36"/>
          <w:szCs w:val="36"/>
        </w:rPr>
        <w:t>originated in England in the 1750</w:t>
      </w:r>
      <w:r w:rsidR="0001550D" w:rsidRPr="005855B8">
        <w:rPr>
          <w:rFonts w:ascii="Verdana" w:eastAsiaTheme="minorHAnsi" w:hAnsi="Verdana" w:cs="Akkurat"/>
          <w:sz w:val="36"/>
          <w:szCs w:val="36"/>
        </w:rPr>
        <w:t xml:space="preserve">s. </w:t>
      </w:r>
      <w:proofErr w:type="gramStart"/>
      <w:r w:rsidR="0001550D" w:rsidRPr="005855B8">
        <w:rPr>
          <w:rFonts w:ascii="Verdana" w:eastAsiaTheme="minorHAnsi" w:hAnsi="Verdana" w:cs="Akkurat"/>
          <w:sz w:val="36"/>
          <w:szCs w:val="36"/>
        </w:rPr>
        <w:t xml:space="preserve">Their egalitarian ideals and </w:t>
      </w:r>
      <w:r w:rsidRPr="005855B8">
        <w:rPr>
          <w:rFonts w:ascii="Verdana" w:eastAsiaTheme="minorHAnsi" w:hAnsi="Verdana" w:cs="Akkurat"/>
          <w:sz w:val="36"/>
          <w:szCs w:val="36"/>
        </w:rPr>
        <w:t xml:space="preserve">advocacy of simplicity and </w:t>
      </w:r>
      <w:r w:rsidR="0001550D" w:rsidRPr="005855B8">
        <w:rPr>
          <w:rFonts w:ascii="Verdana" w:eastAsiaTheme="minorHAnsi" w:hAnsi="Verdana" w:cs="Akkurat"/>
          <w:sz w:val="36"/>
          <w:szCs w:val="36"/>
        </w:rPr>
        <w:t xml:space="preserve">beauty prompts </w:t>
      </w:r>
      <w:proofErr w:type="spellStart"/>
      <w:r w:rsidR="0001550D" w:rsidRPr="005855B8">
        <w:rPr>
          <w:rFonts w:ascii="Verdana" w:eastAsiaTheme="minorHAnsi" w:hAnsi="Verdana" w:cs="Akkurat"/>
          <w:sz w:val="36"/>
          <w:szCs w:val="36"/>
        </w:rPr>
        <w:t>Bunga</w:t>
      </w:r>
      <w:proofErr w:type="spellEnd"/>
      <w:r w:rsidR="0001550D" w:rsidRPr="005855B8">
        <w:rPr>
          <w:rFonts w:ascii="Verdana" w:eastAsiaTheme="minorHAnsi" w:hAnsi="Verdana" w:cs="Akkurat"/>
          <w:sz w:val="36"/>
          <w:szCs w:val="36"/>
        </w:rPr>
        <w:t xml:space="preserve"> to explore </w:t>
      </w:r>
      <w:r w:rsidRPr="005855B8">
        <w:rPr>
          <w:rFonts w:ascii="Verdana" w:eastAsiaTheme="minorHAnsi" w:hAnsi="Verdana" w:cs="Akkurat"/>
          <w:sz w:val="36"/>
          <w:szCs w:val="36"/>
        </w:rPr>
        <w:t>what is ‘necessary and useful’ in art, architecture and design.</w:t>
      </w:r>
      <w:proofErr w:type="gramEnd"/>
    </w:p>
    <w:p w:rsidR="0001550D" w:rsidRPr="005855B8" w:rsidRDefault="0001550D" w:rsidP="005855B8">
      <w:pPr>
        <w:autoSpaceDE w:val="0"/>
        <w:autoSpaceDN w:val="0"/>
        <w:adjustRightInd w:val="0"/>
        <w:spacing w:line="360" w:lineRule="auto"/>
        <w:rPr>
          <w:rFonts w:ascii="Verdana" w:eastAsiaTheme="minorHAnsi" w:hAnsi="Verdana" w:cs="Akkurat"/>
          <w:sz w:val="36"/>
          <w:szCs w:val="36"/>
        </w:rPr>
      </w:pPr>
    </w:p>
    <w:p w:rsidR="006B40BB" w:rsidRPr="005855B8" w:rsidRDefault="006B40BB" w:rsidP="005855B8">
      <w:pPr>
        <w:autoSpaceDE w:val="0"/>
        <w:autoSpaceDN w:val="0"/>
        <w:adjustRightInd w:val="0"/>
        <w:spacing w:line="360" w:lineRule="auto"/>
        <w:rPr>
          <w:rFonts w:ascii="Verdana" w:eastAsiaTheme="minorHAnsi" w:hAnsi="Verdana" w:cs="Akkurat"/>
          <w:sz w:val="36"/>
          <w:szCs w:val="36"/>
        </w:rPr>
      </w:pPr>
      <w:r w:rsidRPr="005855B8">
        <w:rPr>
          <w:rFonts w:ascii="Verdana" w:eastAsiaTheme="minorHAnsi" w:hAnsi="Verdana" w:cs="Akkurat"/>
          <w:sz w:val="36"/>
          <w:szCs w:val="36"/>
        </w:rPr>
        <w:t xml:space="preserve">Through its course, the installation </w:t>
      </w:r>
      <w:r w:rsidR="0001550D" w:rsidRPr="005855B8">
        <w:rPr>
          <w:rFonts w:ascii="Verdana" w:eastAsiaTheme="minorHAnsi" w:hAnsi="Verdana" w:cs="Akkurat"/>
          <w:sz w:val="36"/>
          <w:szCs w:val="36"/>
        </w:rPr>
        <w:t xml:space="preserve">will change as it is cut by its </w:t>
      </w:r>
      <w:r w:rsidRPr="005855B8">
        <w:rPr>
          <w:rFonts w:ascii="Verdana" w:eastAsiaTheme="minorHAnsi" w:hAnsi="Verdana" w:cs="Akkurat"/>
          <w:sz w:val="36"/>
          <w:szCs w:val="36"/>
        </w:rPr>
        <w:t>maker, reconfigured and then de</w:t>
      </w:r>
      <w:r w:rsidR="0001550D" w:rsidRPr="005855B8">
        <w:rPr>
          <w:rFonts w:ascii="Verdana" w:eastAsiaTheme="minorHAnsi" w:hAnsi="Verdana" w:cs="Akkurat"/>
          <w:sz w:val="36"/>
          <w:szCs w:val="36"/>
        </w:rPr>
        <w:t xml:space="preserve">stroyed. </w:t>
      </w:r>
      <w:proofErr w:type="spellStart"/>
      <w:r w:rsidR="0001550D" w:rsidRPr="005855B8">
        <w:rPr>
          <w:rFonts w:ascii="Verdana" w:eastAsiaTheme="minorHAnsi" w:hAnsi="Verdana" w:cs="Akkurat"/>
          <w:sz w:val="36"/>
          <w:szCs w:val="36"/>
        </w:rPr>
        <w:t>Bunga</w:t>
      </w:r>
      <w:proofErr w:type="spellEnd"/>
      <w:r w:rsidR="0001550D" w:rsidRPr="005855B8">
        <w:rPr>
          <w:rFonts w:ascii="Verdana" w:eastAsiaTheme="minorHAnsi" w:hAnsi="Verdana" w:cs="Akkurat"/>
          <w:sz w:val="36"/>
          <w:szCs w:val="36"/>
        </w:rPr>
        <w:t xml:space="preserve"> also invites the </w:t>
      </w:r>
      <w:r w:rsidRPr="005855B8">
        <w:rPr>
          <w:rFonts w:ascii="Verdana" w:eastAsiaTheme="minorHAnsi" w:hAnsi="Verdana" w:cs="Akkurat"/>
          <w:sz w:val="36"/>
          <w:szCs w:val="36"/>
        </w:rPr>
        <w:t xml:space="preserve">choreographer </w:t>
      </w:r>
      <w:r w:rsidRPr="005855B8">
        <w:rPr>
          <w:rFonts w:ascii="Verdana" w:eastAsiaTheme="minorHAnsi" w:hAnsi="Verdana" w:cs="Akkurat-Bold"/>
          <w:b/>
          <w:bCs/>
          <w:sz w:val="36"/>
          <w:szCs w:val="36"/>
        </w:rPr>
        <w:t xml:space="preserve">Joe Moran </w:t>
      </w:r>
      <w:r w:rsidRPr="005855B8">
        <w:rPr>
          <w:rFonts w:ascii="Verdana" w:eastAsiaTheme="minorHAnsi" w:hAnsi="Verdana" w:cs="Akkurat"/>
          <w:sz w:val="36"/>
          <w:szCs w:val="36"/>
        </w:rPr>
        <w:t>and dan</w:t>
      </w:r>
      <w:r w:rsidR="0001550D" w:rsidRPr="005855B8">
        <w:rPr>
          <w:rFonts w:ascii="Verdana" w:eastAsiaTheme="minorHAnsi" w:hAnsi="Verdana" w:cs="Akkurat"/>
          <w:sz w:val="36"/>
          <w:szCs w:val="36"/>
        </w:rPr>
        <w:t xml:space="preserve">cers to perform in the gallery, </w:t>
      </w:r>
      <w:r w:rsidRPr="005855B8">
        <w:rPr>
          <w:rFonts w:ascii="Verdana" w:eastAsiaTheme="minorHAnsi" w:hAnsi="Verdana" w:cs="Akkurat"/>
          <w:sz w:val="36"/>
          <w:szCs w:val="36"/>
        </w:rPr>
        <w:t>exploring their shared int</w:t>
      </w:r>
      <w:r w:rsidR="0001550D" w:rsidRPr="005855B8">
        <w:rPr>
          <w:rFonts w:ascii="Verdana" w:eastAsiaTheme="minorHAnsi" w:hAnsi="Verdana" w:cs="Akkurat"/>
          <w:sz w:val="36"/>
          <w:szCs w:val="36"/>
        </w:rPr>
        <w:t xml:space="preserve">erest in the relationship among </w:t>
      </w:r>
      <w:r w:rsidRPr="005855B8">
        <w:rPr>
          <w:rFonts w:ascii="Verdana" w:eastAsiaTheme="minorHAnsi" w:hAnsi="Verdana" w:cs="Akkurat"/>
          <w:sz w:val="36"/>
          <w:szCs w:val="36"/>
        </w:rPr>
        <w:t>bodies, physical space and time in a series of live events.</w:t>
      </w:r>
    </w:p>
    <w:p w:rsidR="0001550D" w:rsidRPr="005855B8" w:rsidRDefault="0001550D" w:rsidP="005855B8">
      <w:pPr>
        <w:autoSpaceDE w:val="0"/>
        <w:autoSpaceDN w:val="0"/>
        <w:adjustRightInd w:val="0"/>
        <w:spacing w:line="360" w:lineRule="auto"/>
        <w:rPr>
          <w:rFonts w:ascii="Verdana" w:eastAsiaTheme="minorHAnsi" w:hAnsi="Verdana" w:cs="Akkurat"/>
          <w:sz w:val="36"/>
          <w:szCs w:val="36"/>
        </w:rPr>
      </w:pPr>
    </w:p>
    <w:p w:rsidR="00DC643B" w:rsidRPr="005855B8" w:rsidRDefault="006B40BB" w:rsidP="005855B8">
      <w:pPr>
        <w:autoSpaceDE w:val="0"/>
        <w:autoSpaceDN w:val="0"/>
        <w:adjustRightInd w:val="0"/>
        <w:spacing w:line="360" w:lineRule="auto"/>
        <w:rPr>
          <w:rFonts w:ascii="Verdana" w:eastAsiaTheme="minorHAnsi" w:hAnsi="Verdana" w:cs="Akkurat"/>
          <w:sz w:val="36"/>
          <w:szCs w:val="36"/>
        </w:rPr>
      </w:pPr>
      <w:r w:rsidRPr="005855B8">
        <w:rPr>
          <w:rFonts w:ascii="Verdana" w:eastAsiaTheme="minorHAnsi" w:hAnsi="Verdana" w:cs="Akkurat"/>
          <w:sz w:val="36"/>
          <w:szCs w:val="36"/>
        </w:rPr>
        <w:t>Please check our website fo</w:t>
      </w:r>
      <w:r w:rsidR="0001550D" w:rsidRPr="005855B8">
        <w:rPr>
          <w:rFonts w:ascii="Verdana" w:eastAsiaTheme="minorHAnsi" w:hAnsi="Verdana" w:cs="Akkurat"/>
          <w:sz w:val="36"/>
          <w:szCs w:val="36"/>
        </w:rPr>
        <w:t xml:space="preserve">r details of live performances. </w:t>
      </w:r>
      <w:r w:rsidRPr="005855B8">
        <w:rPr>
          <w:rFonts w:ascii="Verdana" w:eastAsiaTheme="minorHAnsi" w:hAnsi="Verdana" w:cs="Akkurat"/>
          <w:sz w:val="36"/>
          <w:szCs w:val="36"/>
        </w:rPr>
        <w:t>The exhibition is accompanied by</w:t>
      </w:r>
      <w:r w:rsidR="0001550D" w:rsidRPr="005855B8">
        <w:rPr>
          <w:rFonts w:ascii="Verdana" w:eastAsiaTheme="minorHAnsi" w:hAnsi="Verdana" w:cs="Akkurat"/>
          <w:sz w:val="36"/>
          <w:szCs w:val="36"/>
        </w:rPr>
        <w:t xml:space="preserve"> an illustrated catalogue and a </w:t>
      </w:r>
      <w:r w:rsidRPr="005855B8">
        <w:rPr>
          <w:rFonts w:ascii="Verdana" w:eastAsiaTheme="minorHAnsi" w:hAnsi="Verdana" w:cs="Akkurat"/>
          <w:sz w:val="36"/>
          <w:szCs w:val="36"/>
        </w:rPr>
        <w:t>series of limited edition prints.</w:t>
      </w:r>
    </w:p>
    <w:p w:rsidR="00DC643B" w:rsidRPr="005855B8" w:rsidRDefault="00DC643B" w:rsidP="005855B8">
      <w:pPr>
        <w:spacing w:line="360" w:lineRule="auto"/>
        <w:jc w:val="right"/>
        <w:rPr>
          <w:rFonts w:ascii="Verdana" w:hAnsi="Verdana"/>
          <w:sz w:val="36"/>
          <w:szCs w:val="36"/>
        </w:rPr>
      </w:pPr>
    </w:p>
    <w:p w:rsidR="0001550D" w:rsidRPr="005855B8" w:rsidRDefault="0001550D" w:rsidP="005855B8">
      <w:pPr>
        <w:spacing w:line="360" w:lineRule="auto"/>
        <w:jc w:val="right"/>
        <w:rPr>
          <w:rFonts w:ascii="Verdana" w:hAnsi="Verdana"/>
          <w:sz w:val="36"/>
          <w:szCs w:val="36"/>
        </w:rPr>
      </w:pPr>
    </w:p>
    <w:p w:rsidR="0001550D" w:rsidRPr="005855B8" w:rsidRDefault="0001550D" w:rsidP="005855B8">
      <w:pPr>
        <w:spacing w:line="360" w:lineRule="auto"/>
        <w:rPr>
          <w:rFonts w:ascii="Verdana" w:hAnsi="Verdana"/>
          <w:sz w:val="36"/>
          <w:szCs w:val="36"/>
        </w:rPr>
      </w:pPr>
    </w:p>
    <w:p w:rsidR="0001550D" w:rsidRPr="005855B8" w:rsidRDefault="0001550D" w:rsidP="005855B8">
      <w:pPr>
        <w:spacing w:line="360" w:lineRule="auto"/>
        <w:rPr>
          <w:rFonts w:ascii="Verdana" w:hAnsi="Verdana"/>
          <w:sz w:val="36"/>
          <w:szCs w:val="36"/>
        </w:rPr>
      </w:pPr>
    </w:p>
    <w:p w:rsidR="00DC643B" w:rsidRPr="005855B8" w:rsidRDefault="0001550D" w:rsidP="005855B8">
      <w:pPr>
        <w:spacing w:line="360" w:lineRule="auto"/>
        <w:rPr>
          <w:rFonts w:ascii="Verdana" w:hAnsi="Verdana"/>
          <w:b/>
          <w:sz w:val="36"/>
          <w:szCs w:val="36"/>
        </w:rPr>
      </w:pPr>
      <w:proofErr w:type="gramStart"/>
      <w:r w:rsidRPr="005855B8">
        <w:rPr>
          <w:rFonts w:ascii="Verdana" w:hAnsi="Verdana"/>
          <w:b/>
          <w:sz w:val="36"/>
          <w:szCs w:val="36"/>
        </w:rPr>
        <w:t>Continues on next page.</w:t>
      </w:r>
      <w:proofErr w:type="gramEnd"/>
    </w:p>
    <w:p w:rsidR="0001550D" w:rsidRPr="005855B8" w:rsidRDefault="0001550D" w:rsidP="005855B8">
      <w:pPr>
        <w:pStyle w:val="Pa0"/>
        <w:spacing w:line="360" w:lineRule="auto"/>
        <w:rPr>
          <w:rFonts w:ascii="Verdana" w:hAnsi="Verdana" w:cs="Akkurat-Bold"/>
          <w:color w:val="000000"/>
          <w:sz w:val="36"/>
          <w:szCs w:val="36"/>
        </w:rPr>
      </w:pPr>
      <w:r w:rsidRPr="005855B8">
        <w:rPr>
          <w:rStyle w:val="A1"/>
          <w:rFonts w:ascii="Verdana" w:hAnsi="Verdana"/>
          <w:sz w:val="36"/>
          <w:szCs w:val="36"/>
        </w:rPr>
        <w:lastRenderedPageBreak/>
        <w:t xml:space="preserve">Carlos </w:t>
      </w:r>
      <w:proofErr w:type="spellStart"/>
      <w:r w:rsidRPr="005855B8">
        <w:rPr>
          <w:rStyle w:val="A1"/>
          <w:rFonts w:ascii="Verdana" w:hAnsi="Verdana"/>
          <w:sz w:val="36"/>
          <w:szCs w:val="36"/>
        </w:rPr>
        <w:t>Bunga</w:t>
      </w:r>
      <w:proofErr w:type="spellEnd"/>
      <w:r w:rsidRPr="005855B8">
        <w:rPr>
          <w:rStyle w:val="A1"/>
          <w:rFonts w:ascii="Verdana" w:hAnsi="Verdana"/>
          <w:sz w:val="36"/>
          <w:szCs w:val="36"/>
        </w:rPr>
        <w:t xml:space="preserve">: Something Necessary and Useful </w:t>
      </w:r>
    </w:p>
    <w:p w:rsidR="0001550D" w:rsidRPr="005855B8" w:rsidRDefault="0001550D" w:rsidP="005855B8">
      <w:pPr>
        <w:pStyle w:val="Pa0"/>
        <w:spacing w:line="360" w:lineRule="auto"/>
        <w:rPr>
          <w:rStyle w:val="A0"/>
          <w:rFonts w:ascii="Verdana" w:hAnsi="Verdana"/>
          <w:sz w:val="36"/>
          <w:szCs w:val="36"/>
        </w:rPr>
      </w:pPr>
    </w:p>
    <w:p w:rsidR="0001550D" w:rsidRPr="005855B8" w:rsidRDefault="0001550D" w:rsidP="005855B8">
      <w:pPr>
        <w:pStyle w:val="Pa0"/>
        <w:spacing w:line="360" w:lineRule="auto"/>
        <w:rPr>
          <w:rFonts w:ascii="Verdana" w:hAnsi="Verdana" w:cs="Akkurat-Bold"/>
          <w:color w:val="000000"/>
          <w:sz w:val="36"/>
          <w:szCs w:val="36"/>
        </w:rPr>
      </w:pPr>
      <w:r w:rsidRPr="005855B8">
        <w:rPr>
          <w:rStyle w:val="A0"/>
          <w:rFonts w:ascii="Verdana" w:hAnsi="Verdana"/>
          <w:sz w:val="36"/>
          <w:szCs w:val="36"/>
        </w:rPr>
        <w:t>This commission has been generously supported by:</w:t>
      </w:r>
    </w:p>
    <w:p w:rsidR="0001550D" w:rsidRPr="005855B8" w:rsidRDefault="0001550D" w:rsidP="005855B8">
      <w:pPr>
        <w:pStyle w:val="Pa0"/>
        <w:spacing w:line="360" w:lineRule="auto"/>
        <w:rPr>
          <w:rFonts w:ascii="Verdana" w:hAnsi="Verdana" w:cs="Akkurat"/>
          <w:color w:val="000000"/>
          <w:sz w:val="36"/>
          <w:szCs w:val="36"/>
        </w:rPr>
      </w:pPr>
      <w:r w:rsidRPr="005855B8">
        <w:rPr>
          <w:rStyle w:val="A0"/>
          <w:rFonts w:ascii="Verdana" w:hAnsi="Verdana"/>
          <w:sz w:val="36"/>
          <w:szCs w:val="36"/>
        </w:rPr>
        <w:t xml:space="preserve">The Whitechapel Gallery Commissioning Council: </w:t>
      </w:r>
      <w:proofErr w:type="spellStart"/>
      <w:r w:rsidRPr="005855B8">
        <w:rPr>
          <w:rStyle w:val="A0"/>
          <w:rFonts w:ascii="Verdana" w:hAnsi="Verdana" w:cs="Akkurat"/>
          <w:b w:val="0"/>
          <w:bCs w:val="0"/>
          <w:sz w:val="36"/>
          <w:szCs w:val="36"/>
        </w:rPr>
        <w:t>Dorota</w:t>
      </w:r>
      <w:proofErr w:type="spellEnd"/>
      <w:r w:rsidRPr="005855B8">
        <w:rPr>
          <w:rStyle w:val="A0"/>
          <w:rFonts w:ascii="Verdana" w:hAnsi="Verdana" w:cs="Akkurat"/>
          <w:b w:val="0"/>
          <w:bCs w:val="0"/>
          <w:sz w:val="36"/>
          <w:szCs w:val="36"/>
        </w:rPr>
        <w:t xml:space="preserve"> </w:t>
      </w:r>
      <w:proofErr w:type="spellStart"/>
      <w:r w:rsidRPr="005855B8">
        <w:rPr>
          <w:rStyle w:val="A0"/>
          <w:rFonts w:ascii="Verdana" w:hAnsi="Verdana" w:cs="Akkurat"/>
          <w:b w:val="0"/>
          <w:bCs w:val="0"/>
          <w:sz w:val="36"/>
          <w:szCs w:val="36"/>
        </w:rPr>
        <w:t>Audemars</w:t>
      </w:r>
      <w:proofErr w:type="spellEnd"/>
      <w:r w:rsidRPr="005855B8">
        <w:rPr>
          <w:rStyle w:val="A0"/>
          <w:rFonts w:ascii="Verdana" w:hAnsi="Verdana" w:cs="Akkurat"/>
          <w:b w:val="0"/>
          <w:bCs w:val="0"/>
          <w:sz w:val="36"/>
          <w:szCs w:val="36"/>
        </w:rPr>
        <w:t xml:space="preserve">, Erin Bell, </w:t>
      </w:r>
      <w:proofErr w:type="spellStart"/>
      <w:r w:rsidRPr="005855B8">
        <w:rPr>
          <w:rStyle w:val="A0"/>
          <w:rFonts w:ascii="Verdana" w:hAnsi="Verdana" w:cs="Akkurat"/>
          <w:b w:val="0"/>
          <w:bCs w:val="0"/>
          <w:sz w:val="36"/>
          <w:szCs w:val="36"/>
        </w:rPr>
        <w:t>Heloisa</w:t>
      </w:r>
      <w:proofErr w:type="spellEnd"/>
      <w:r w:rsidRPr="005855B8">
        <w:rPr>
          <w:rStyle w:val="A0"/>
          <w:rFonts w:ascii="Verdana" w:hAnsi="Verdana" w:cs="Akkurat"/>
          <w:b w:val="0"/>
          <w:bCs w:val="0"/>
          <w:sz w:val="36"/>
          <w:szCs w:val="36"/>
        </w:rPr>
        <w:t xml:space="preserve"> </w:t>
      </w:r>
      <w:proofErr w:type="spellStart"/>
      <w:r w:rsidRPr="005855B8">
        <w:rPr>
          <w:rStyle w:val="A0"/>
          <w:rFonts w:ascii="Verdana" w:hAnsi="Verdana" w:cs="Akkurat"/>
          <w:b w:val="0"/>
          <w:bCs w:val="0"/>
          <w:sz w:val="36"/>
          <w:szCs w:val="36"/>
        </w:rPr>
        <w:t>Genish</w:t>
      </w:r>
      <w:proofErr w:type="spellEnd"/>
      <w:r w:rsidRPr="005855B8">
        <w:rPr>
          <w:rStyle w:val="A0"/>
          <w:rFonts w:ascii="Verdana" w:hAnsi="Verdana" w:cs="Akkurat"/>
          <w:b w:val="0"/>
          <w:bCs w:val="0"/>
          <w:sz w:val="36"/>
          <w:szCs w:val="36"/>
        </w:rPr>
        <w:t xml:space="preserve">, </w:t>
      </w:r>
      <w:proofErr w:type="spellStart"/>
      <w:r w:rsidRPr="005855B8">
        <w:rPr>
          <w:rStyle w:val="A0"/>
          <w:rFonts w:ascii="Verdana" w:hAnsi="Verdana" w:cs="Akkurat"/>
          <w:b w:val="0"/>
          <w:bCs w:val="0"/>
          <w:sz w:val="36"/>
          <w:szCs w:val="36"/>
        </w:rPr>
        <w:t>Leili</w:t>
      </w:r>
      <w:proofErr w:type="spellEnd"/>
      <w:r w:rsidRPr="005855B8">
        <w:rPr>
          <w:rStyle w:val="A0"/>
          <w:rFonts w:ascii="Verdana" w:hAnsi="Verdana" w:cs="Akkurat"/>
          <w:b w:val="0"/>
          <w:bCs w:val="0"/>
          <w:sz w:val="36"/>
          <w:szCs w:val="36"/>
        </w:rPr>
        <w:t xml:space="preserve"> </w:t>
      </w:r>
      <w:proofErr w:type="spellStart"/>
      <w:r w:rsidRPr="005855B8">
        <w:rPr>
          <w:rStyle w:val="A0"/>
          <w:rFonts w:ascii="Verdana" w:hAnsi="Verdana" w:cs="Akkurat"/>
          <w:b w:val="0"/>
          <w:bCs w:val="0"/>
          <w:sz w:val="36"/>
          <w:szCs w:val="36"/>
        </w:rPr>
        <w:t>Huth</w:t>
      </w:r>
      <w:proofErr w:type="spellEnd"/>
      <w:r w:rsidRPr="005855B8">
        <w:rPr>
          <w:rStyle w:val="A0"/>
          <w:rFonts w:ascii="Verdana" w:hAnsi="Verdana" w:cs="Akkurat"/>
          <w:b w:val="0"/>
          <w:bCs w:val="0"/>
          <w:sz w:val="36"/>
          <w:szCs w:val="36"/>
        </w:rPr>
        <w:t xml:space="preserve">, Irene Panagopoulos, Catherine </w:t>
      </w:r>
      <w:proofErr w:type="spellStart"/>
      <w:r w:rsidRPr="005855B8">
        <w:rPr>
          <w:rStyle w:val="A0"/>
          <w:rFonts w:ascii="Verdana" w:hAnsi="Verdana" w:cs="Akkurat"/>
          <w:b w:val="0"/>
          <w:bCs w:val="0"/>
          <w:sz w:val="36"/>
          <w:szCs w:val="36"/>
        </w:rPr>
        <w:t>Petitgas</w:t>
      </w:r>
      <w:proofErr w:type="spellEnd"/>
      <w:r w:rsidRPr="005855B8">
        <w:rPr>
          <w:rStyle w:val="A0"/>
          <w:rFonts w:ascii="Verdana" w:hAnsi="Verdana" w:cs="Akkurat"/>
          <w:b w:val="0"/>
          <w:bCs w:val="0"/>
          <w:sz w:val="36"/>
          <w:szCs w:val="36"/>
        </w:rPr>
        <w:t xml:space="preserve">, Mariela </w:t>
      </w:r>
      <w:proofErr w:type="spellStart"/>
      <w:r w:rsidRPr="005855B8">
        <w:rPr>
          <w:rStyle w:val="A0"/>
          <w:rFonts w:ascii="Verdana" w:hAnsi="Verdana" w:cs="Akkurat"/>
          <w:b w:val="0"/>
          <w:bCs w:val="0"/>
          <w:sz w:val="36"/>
          <w:szCs w:val="36"/>
        </w:rPr>
        <w:t>Pissioti</w:t>
      </w:r>
      <w:proofErr w:type="spellEnd"/>
      <w:r w:rsidRPr="005855B8">
        <w:rPr>
          <w:rStyle w:val="A0"/>
          <w:rFonts w:ascii="Verdana" w:hAnsi="Verdana" w:cs="Akkurat"/>
          <w:b w:val="0"/>
          <w:bCs w:val="0"/>
          <w:sz w:val="36"/>
          <w:szCs w:val="36"/>
        </w:rPr>
        <w:t xml:space="preserve">, Alex Sainsbury </w:t>
      </w:r>
    </w:p>
    <w:p w:rsidR="0001550D" w:rsidRPr="005855B8" w:rsidRDefault="0001550D" w:rsidP="005855B8">
      <w:pPr>
        <w:pStyle w:val="Pa0"/>
        <w:spacing w:line="360" w:lineRule="auto"/>
        <w:rPr>
          <w:rStyle w:val="A0"/>
          <w:rFonts w:ascii="Verdana" w:hAnsi="Verdana"/>
          <w:sz w:val="36"/>
          <w:szCs w:val="36"/>
        </w:rPr>
      </w:pPr>
    </w:p>
    <w:p w:rsidR="0001550D" w:rsidRPr="005855B8" w:rsidRDefault="0001550D" w:rsidP="005855B8">
      <w:pPr>
        <w:pStyle w:val="Pa0"/>
        <w:spacing w:line="360" w:lineRule="auto"/>
        <w:rPr>
          <w:rFonts w:ascii="Verdana" w:hAnsi="Verdana" w:cs="Akkurat-Bold"/>
          <w:color w:val="000000"/>
          <w:sz w:val="36"/>
          <w:szCs w:val="36"/>
        </w:rPr>
      </w:pPr>
      <w:r w:rsidRPr="005855B8">
        <w:rPr>
          <w:rStyle w:val="A0"/>
          <w:rFonts w:ascii="Verdana" w:hAnsi="Verdana"/>
          <w:sz w:val="36"/>
          <w:szCs w:val="36"/>
        </w:rPr>
        <w:t xml:space="preserve">The Carlos </w:t>
      </w:r>
      <w:proofErr w:type="spellStart"/>
      <w:r w:rsidRPr="005855B8">
        <w:rPr>
          <w:rStyle w:val="A0"/>
          <w:rFonts w:ascii="Verdana" w:hAnsi="Verdana"/>
          <w:sz w:val="36"/>
          <w:szCs w:val="36"/>
        </w:rPr>
        <w:t>Bunga</w:t>
      </w:r>
      <w:proofErr w:type="spellEnd"/>
      <w:r w:rsidRPr="005855B8">
        <w:rPr>
          <w:rStyle w:val="A0"/>
          <w:rFonts w:ascii="Verdana" w:hAnsi="Verdana"/>
          <w:sz w:val="36"/>
          <w:szCs w:val="36"/>
        </w:rPr>
        <w:t xml:space="preserve"> Exhibition Circle:</w:t>
      </w:r>
    </w:p>
    <w:p w:rsidR="0001550D" w:rsidRPr="005855B8" w:rsidRDefault="0001550D" w:rsidP="005855B8">
      <w:pPr>
        <w:pStyle w:val="Pa0"/>
        <w:spacing w:line="360" w:lineRule="auto"/>
        <w:rPr>
          <w:rFonts w:ascii="Verdana" w:hAnsi="Verdana" w:cs="Akkurat"/>
          <w:color w:val="000000"/>
          <w:sz w:val="36"/>
          <w:szCs w:val="36"/>
        </w:rPr>
      </w:pPr>
      <w:proofErr w:type="spellStart"/>
      <w:r w:rsidRPr="005855B8">
        <w:rPr>
          <w:rStyle w:val="A0"/>
          <w:rFonts w:ascii="Verdana" w:hAnsi="Verdana" w:cs="Akkurat"/>
          <w:b w:val="0"/>
          <w:bCs w:val="0"/>
          <w:sz w:val="36"/>
          <w:szCs w:val="36"/>
        </w:rPr>
        <w:t>Galería</w:t>
      </w:r>
      <w:proofErr w:type="spellEnd"/>
      <w:r w:rsidRPr="005855B8">
        <w:rPr>
          <w:rStyle w:val="A0"/>
          <w:rFonts w:ascii="Verdana" w:hAnsi="Verdana" w:cs="Akkurat"/>
          <w:b w:val="0"/>
          <w:bCs w:val="0"/>
          <w:sz w:val="36"/>
          <w:szCs w:val="36"/>
        </w:rPr>
        <w:t xml:space="preserve"> Elba </w:t>
      </w:r>
      <w:proofErr w:type="spellStart"/>
      <w:r w:rsidRPr="005855B8">
        <w:rPr>
          <w:rStyle w:val="A0"/>
          <w:rFonts w:ascii="Verdana" w:hAnsi="Verdana" w:cs="Akkurat"/>
          <w:b w:val="0"/>
          <w:bCs w:val="0"/>
          <w:sz w:val="36"/>
          <w:szCs w:val="36"/>
        </w:rPr>
        <w:t>Benítez</w:t>
      </w:r>
      <w:proofErr w:type="spellEnd"/>
    </w:p>
    <w:p w:rsidR="0001550D" w:rsidRPr="005855B8" w:rsidRDefault="0001550D" w:rsidP="005855B8">
      <w:pPr>
        <w:pStyle w:val="Pa0"/>
        <w:spacing w:line="360" w:lineRule="auto"/>
        <w:rPr>
          <w:rFonts w:ascii="Verdana" w:hAnsi="Verdana" w:cs="Akkurat"/>
          <w:color w:val="000000"/>
          <w:sz w:val="36"/>
          <w:szCs w:val="36"/>
        </w:rPr>
      </w:pPr>
      <w:r w:rsidRPr="005855B8">
        <w:rPr>
          <w:rStyle w:val="A0"/>
          <w:rFonts w:ascii="Verdana" w:hAnsi="Verdana" w:cs="Akkurat"/>
          <w:b w:val="0"/>
          <w:bCs w:val="0"/>
          <w:sz w:val="36"/>
          <w:szCs w:val="36"/>
        </w:rPr>
        <w:t>Nicoletta Fiorucci Russo (Founder, Fiorucci Art Trust)</w:t>
      </w:r>
    </w:p>
    <w:p w:rsidR="0001550D" w:rsidRPr="005855B8" w:rsidRDefault="0001550D" w:rsidP="005855B8">
      <w:pPr>
        <w:pStyle w:val="Pa0"/>
        <w:spacing w:line="360" w:lineRule="auto"/>
        <w:rPr>
          <w:rFonts w:ascii="Verdana" w:hAnsi="Verdana" w:cs="Akkurat"/>
          <w:color w:val="000000"/>
          <w:sz w:val="36"/>
          <w:szCs w:val="36"/>
        </w:rPr>
      </w:pPr>
      <w:r w:rsidRPr="005855B8">
        <w:rPr>
          <w:rStyle w:val="A0"/>
          <w:rFonts w:ascii="Verdana" w:hAnsi="Verdana" w:cs="Akkurat"/>
          <w:b w:val="0"/>
          <w:bCs w:val="0"/>
          <w:sz w:val="36"/>
          <w:szCs w:val="36"/>
        </w:rPr>
        <w:t>Alejandro Lazaro</w:t>
      </w:r>
    </w:p>
    <w:p w:rsidR="0001550D" w:rsidRPr="005855B8" w:rsidRDefault="0001550D" w:rsidP="005855B8">
      <w:pPr>
        <w:pStyle w:val="Pa0"/>
        <w:spacing w:line="360" w:lineRule="auto"/>
        <w:rPr>
          <w:rFonts w:ascii="Verdana" w:hAnsi="Verdana" w:cs="Akkurat"/>
          <w:color w:val="000000"/>
          <w:sz w:val="36"/>
          <w:szCs w:val="36"/>
        </w:rPr>
      </w:pPr>
      <w:r w:rsidRPr="005855B8">
        <w:rPr>
          <w:rStyle w:val="A0"/>
          <w:rFonts w:ascii="Verdana" w:hAnsi="Verdana" w:cs="Akkurat"/>
          <w:b w:val="0"/>
          <w:bCs w:val="0"/>
          <w:sz w:val="36"/>
          <w:szCs w:val="36"/>
        </w:rPr>
        <w:t xml:space="preserve">Gonzalo </w:t>
      </w:r>
      <w:proofErr w:type="spellStart"/>
      <w:r w:rsidRPr="005855B8">
        <w:rPr>
          <w:rStyle w:val="A0"/>
          <w:rFonts w:ascii="Verdana" w:hAnsi="Verdana" w:cs="Akkurat"/>
          <w:b w:val="0"/>
          <w:bCs w:val="0"/>
          <w:sz w:val="36"/>
          <w:szCs w:val="36"/>
        </w:rPr>
        <w:t>Parodi</w:t>
      </w:r>
      <w:proofErr w:type="spellEnd"/>
      <w:r w:rsidRPr="005855B8">
        <w:rPr>
          <w:rStyle w:val="A0"/>
          <w:rFonts w:ascii="Verdana" w:hAnsi="Verdana" w:cs="Akkurat"/>
          <w:b w:val="0"/>
          <w:bCs w:val="0"/>
          <w:sz w:val="36"/>
          <w:szCs w:val="36"/>
        </w:rPr>
        <w:t xml:space="preserve"> </w:t>
      </w:r>
    </w:p>
    <w:p w:rsidR="00EB0609" w:rsidRPr="005855B8" w:rsidRDefault="00EB0609" w:rsidP="005855B8">
      <w:pPr>
        <w:pStyle w:val="Pa0"/>
        <w:spacing w:line="360" w:lineRule="auto"/>
        <w:rPr>
          <w:rStyle w:val="A0"/>
          <w:rFonts w:ascii="Verdana" w:hAnsi="Verdana"/>
          <w:sz w:val="36"/>
          <w:szCs w:val="36"/>
        </w:rPr>
      </w:pPr>
    </w:p>
    <w:p w:rsidR="00EB0609" w:rsidRPr="005855B8" w:rsidRDefault="0001550D" w:rsidP="005855B8">
      <w:pPr>
        <w:pStyle w:val="Pa0"/>
        <w:spacing w:line="360" w:lineRule="auto"/>
        <w:rPr>
          <w:rStyle w:val="A0"/>
          <w:rFonts w:ascii="Verdana" w:hAnsi="Verdana"/>
          <w:sz w:val="36"/>
          <w:szCs w:val="36"/>
        </w:rPr>
      </w:pPr>
      <w:r w:rsidRPr="005855B8">
        <w:rPr>
          <w:rStyle w:val="A0"/>
          <w:rFonts w:ascii="Verdana" w:hAnsi="Verdana"/>
          <w:sz w:val="36"/>
          <w:szCs w:val="36"/>
        </w:rPr>
        <w:t>With additional support from:</w:t>
      </w:r>
    </w:p>
    <w:p w:rsidR="0001550D" w:rsidRPr="005855B8" w:rsidRDefault="00EB0609" w:rsidP="005855B8">
      <w:pPr>
        <w:pStyle w:val="Pa0"/>
        <w:spacing w:line="360" w:lineRule="auto"/>
        <w:rPr>
          <w:rFonts w:ascii="Verdana" w:hAnsi="Verdana" w:cs="Akkurat-Bold"/>
          <w:color w:val="000000"/>
          <w:sz w:val="36"/>
          <w:szCs w:val="36"/>
        </w:rPr>
      </w:pPr>
      <w:r w:rsidRPr="005855B8">
        <w:rPr>
          <w:rFonts w:ascii="Verdana" w:hAnsi="Verdana"/>
          <w:b/>
          <w:sz w:val="36"/>
          <w:szCs w:val="36"/>
        </w:rPr>
        <w:t xml:space="preserve">AC/E </w:t>
      </w:r>
      <w:proofErr w:type="spellStart"/>
      <w:r w:rsidRPr="005855B8">
        <w:rPr>
          <w:rFonts w:ascii="Verdana" w:hAnsi="Verdana"/>
          <w:b/>
          <w:sz w:val="36"/>
          <w:szCs w:val="36"/>
        </w:rPr>
        <w:t>Acción</w:t>
      </w:r>
      <w:proofErr w:type="spellEnd"/>
      <w:r w:rsidRPr="005855B8">
        <w:rPr>
          <w:rFonts w:ascii="Verdana" w:hAnsi="Verdana"/>
          <w:b/>
          <w:sz w:val="36"/>
          <w:szCs w:val="36"/>
        </w:rPr>
        <w:t xml:space="preserve"> Cultural Española</w:t>
      </w:r>
    </w:p>
    <w:p w:rsidR="00EB0609" w:rsidRPr="005855B8" w:rsidRDefault="00EB0609" w:rsidP="005855B8">
      <w:pPr>
        <w:spacing w:line="360" w:lineRule="auto"/>
        <w:rPr>
          <w:rFonts w:ascii="Verdana" w:hAnsi="Verdana"/>
          <w:b/>
          <w:sz w:val="36"/>
          <w:szCs w:val="36"/>
        </w:rPr>
      </w:pPr>
      <w:proofErr w:type="spellStart"/>
      <w:r w:rsidRPr="005855B8">
        <w:rPr>
          <w:rFonts w:ascii="Verdana" w:hAnsi="Verdana"/>
          <w:b/>
          <w:sz w:val="36"/>
          <w:szCs w:val="36"/>
        </w:rPr>
        <w:t>Fundaçáo</w:t>
      </w:r>
      <w:proofErr w:type="spellEnd"/>
      <w:r w:rsidRPr="005855B8">
        <w:rPr>
          <w:rFonts w:ascii="Verdana" w:hAnsi="Verdana"/>
          <w:b/>
          <w:sz w:val="36"/>
          <w:szCs w:val="36"/>
        </w:rPr>
        <w:t xml:space="preserve"> </w:t>
      </w:r>
      <w:proofErr w:type="spellStart"/>
      <w:r w:rsidRPr="005855B8">
        <w:rPr>
          <w:rFonts w:ascii="Verdana" w:hAnsi="Verdana"/>
          <w:b/>
          <w:sz w:val="36"/>
          <w:szCs w:val="36"/>
        </w:rPr>
        <w:t>Calouste</w:t>
      </w:r>
      <w:proofErr w:type="spellEnd"/>
      <w:r w:rsidRPr="005855B8">
        <w:rPr>
          <w:rFonts w:ascii="Verdana" w:hAnsi="Verdana"/>
          <w:b/>
          <w:sz w:val="36"/>
          <w:szCs w:val="36"/>
        </w:rPr>
        <w:t xml:space="preserve"> </w:t>
      </w:r>
      <w:proofErr w:type="spellStart"/>
      <w:r w:rsidRPr="005855B8">
        <w:rPr>
          <w:rFonts w:ascii="Verdana" w:hAnsi="Verdana"/>
          <w:b/>
          <w:sz w:val="36"/>
          <w:szCs w:val="36"/>
        </w:rPr>
        <w:t>Gulbenkian</w:t>
      </w:r>
      <w:proofErr w:type="spellEnd"/>
    </w:p>
    <w:p w:rsidR="00EB0609" w:rsidRPr="005855B8" w:rsidRDefault="005855B8" w:rsidP="005855B8">
      <w:pPr>
        <w:spacing w:line="360" w:lineRule="auto"/>
        <w:rPr>
          <w:rFonts w:ascii="Verdana" w:hAnsi="Verdana"/>
          <w:b/>
          <w:sz w:val="36"/>
          <w:szCs w:val="36"/>
        </w:rPr>
      </w:pPr>
      <w:r w:rsidRPr="005855B8">
        <w:rPr>
          <w:rFonts w:ascii="Verdana" w:hAnsi="Verdana"/>
          <w:noProof/>
          <w:sz w:val="36"/>
          <w:szCs w:val="36"/>
          <w:lang w:eastAsia="en-GB"/>
        </w:rPr>
        <w:drawing>
          <wp:anchor distT="0" distB="0" distL="114300" distR="114300" simplePos="0" relativeHeight="251660288" behindDoc="1" locked="0" layoutInCell="1" allowOverlap="1" wp14:anchorId="5155EC5B" wp14:editId="68594C4D">
            <wp:simplePos x="0" y="0"/>
            <wp:positionH relativeFrom="column">
              <wp:posOffset>-225425</wp:posOffset>
            </wp:positionH>
            <wp:positionV relativeFrom="paragraph">
              <wp:posOffset>440055</wp:posOffset>
            </wp:positionV>
            <wp:extent cx="6920865" cy="1038860"/>
            <wp:effectExtent l="0" t="0" r="0" b="8890"/>
            <wp:wrapTight wrapText="bothSides">
              <wp:wrapPolygon edited="0">
                <wp:start x="0" y="0"/>
                <wp:lineTo x="0" y="21389"/>
                <wp:lineTo x="21523" y="21389"/>
                <wp:lineTo x="215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7693" t="58568" r="25199" b="25305"/>
                    <a:stretch/>
                  </pic:blipFill>
                  <pic:spPr bwMode="auto">
                    <a:xfrm>
                      <a:off x="0" y="0"/>
                      <a:ext cx="6920865" cy="1038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proofErr w:type="gramStart"/>
      <w:r w:rsidR="00EB0609" w:rsidRPr="005855B8">
        <w:rPr>
          <w:rFonts w:ascii="Verdana" w:hAnsi="Verdana"/>
          <w:b/>
          <w:sz w:val="36"/>
          <w:szCs w:val="36"/>
        </w:rPr>
        <w:t>institut</w:t>
      </w:r>
      <w:proofErr w:type="spellEnd"/>
      <w:proofErr w:type="gramEnd"/>
      <w:r w:rsidR="00EB0609" w:rsidRPr="005855B8">
        <w:rPr>
          <w:rFonts w:ascii="Verdana" w:hAnsi="Verdana"/>
          <w:b/>
          <w:sz w:val="36"/>
          <w:szCs w:val="36"/>
        </w:rPr>
        <w:t xml:space="preserve"> </w:t>
      </w:r>
      <w:proofErr w:type="spellStart"/>
      <w:r w:rsidR="00EB0609" w:rsidRPr="005855B8">
        <w:rPr>
          <w:rFonts w:ascii="Verdana" w:hAnsi="Verdana"/>
          <w:b/>
          <w:sz w:val="36"/>
          <w:szCs w:val="36"/>
        </w:rPr>
        <w:t>ramon</w:t>
      </w:r>
      <w:proofErr w:type="spellEnd"/>
      <w:r w:rsidR="00EB0609" w:rsidRPr="005855B8">
        <w:rPr>
          <w:rFonts w:ascii="Verdana" w:hAnsi="Verdana"/>
          <w:b/>
          <w:sz w:val="36"/>
          <w:szCs w:val="36"/>
        </w:rPr>
        <w:t xml:space="preserve"> </w:t>
      </w:r>
      <w:proofErr w:type="spellStart"/>
      <w:r w:rsidR="00EB0609" w:rsidRPr="005855B8">
        <w:rPr>
          <w:rFonts w:ascii="Verdana" w:hAnsi="Verdana"/>
          <w:b/>
          <w:sz w:val="36"/>
          <w:szCs w:val="36"/>
        </w:rPr>
        <w:t>llull</w:t>
      </w:r>
      <w:proofErr w:type="spellEnd"/>
      <w:r w:rsidR="00EB0609" w:rsidRPr="005855B8">
        <w:rPr>
          <w:rFonts w:ascii="Verdana" w:hAnsi="Verdana"/>
          <w:b/>
          <w:sz w:val="36"/>
          <w:szCs w:val="36"/>
        </w:rPr>
        <w:t xml:space="preserve"> Catalan Language and Culture</w:t>
      </w:r>
    </w:p>
    <w:p w:rsidR="00EB0609" w:rsidRPr="005855B8" w:rsidRDefault="00EB0609" w:rsidP="005855B8">
      <w:pPr>
        <w:spacing w:line="360" w:lineRule="auto"/>
        <w:rPr>
          <w:rFonts w:ascii="Verdana" w:hAnsi="Verdana"/>
          <w:b/>
          <w:sz w:val="36"/>
          <w:szCs w:val="36"/>
        </w:rPr>
      </w:pPr>
      <w:proofErr w:type="gramStart"/>
      <w:r w:rsidRPr="005855B8">
        <w:rPr>
          <w:rFonts w:ascii="Verdana" w:hAnsi="Verdana"/>
          <w:b/>
          <w:sz w:val="36"/>
          <w:szCs w:val="36"/>
        </w:rPr>
        <w:t>Continues on next page.</w:t>
      </w:r>
      <w:proofErr w:type="gramEnd"/>
    </w:p>
    <w:p w:rsidR="005855B8" w:rsidRPr="005855B8" w:rsidRDefault="005855B8" w:rsidP="005855B8">
      <w:pPr>
        <w:spacing w:line="360" w:lineRule="auto"/>
        <w:rPr>
          <w:rFonts w:ascii="Verdana" w:hAnsi="Verdana"/>
          <w:b/>
          <w:sz w:val="36"/>
          <w:szCs w:val="36"/>
        </w:rPr>
      </w:pPr>
      <w:r w:rsidRPr="005855B8">
        <w:rPr>
          <w:rFonts w:ascii="Verdana" w:hAnsi="Verdana"/>
          <w:b/>
          <w:sz w:val="36"/>
          <w:szCs w:val="36"/>
        </w:rPr>
        <w:lastRenderedPageBreak/>
        <w:t xml:space="preserve">Carlos </w:t>
      </w:r>
      <w:proofErr w:type="spellStart"/>
      <w:r w:rsidRPr="005855B8">
        <w:rPr>
          <w:rFonts w:ascii="Verdana" w:hAnsi="Verdana"/>
          <w:b/>
          <w:sz w:val="36"/>
          <w:szCs w:val="36"/>
        </w:rPr>
        <w:t>Bunga</w:t>
      </w:r>
      <w:proofErr w:type="spellEnd"/>
    </w:p>
    <w:p w:rsidR="005855B8" w:rsidRPr="005855B8" w:rsidRDefault="005855B8" w:rsidP="005855B8">
      <w:pPr>
        <w:spacing w:line="360" w:lineRule="auto"/>
        <w:rPr>
          <w:rFonts w:ascii="Verdana" w:hAnsi="Verdana"/>
          <w:sz w:val="36"/>
          <w:szCs w:val="36"/>
        </w:rPr>
      </w:pP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Ghosts #1-5, 2019</w:t>
      </w:r>
    </w:p>
    <w:p w:rsidR="005855B8" w:rsidRPr="005855B8" w:rsidRDefault="005855B8" w:rsidP="005855B8">
      <w:pPr>
        <w:spacing w:line="360" w:lineRule="auto"/>
        <w:rPr>
          <w:rFonts w:ascii="Verdana" w:hAnsi="Verdana"/>
          <w:sz w:val="36"/>
          <w:szCs w:val="36"/>
        </w:rPr>
      </w:pP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Acrylic on chromogenic colour print</w:t>
      </w:r>
    </w:p>
    <w:p w:rsidR="005855B8" w:rsidRPr="005855B8" w:rsidRDefault="005855B8" w:rsidP="005855B8">
      <w:pPr>
        <w:spacing w:line="360" w:lineRule="auto"/>
        <w:rPr>
          <w:rFonts w:ascii="Verdana" w:hAnsi="Verdana"/>
          <w:sz w:val="36"/>
          <w:szCs w:val="36"/>
        </w:rPr>
      </w:pPr>
    </w:p>
    <w:p w:rsidR="00EB0609" w:rsidRDefault="005855B8" w:rsidP="005855B8">
      <w:pPr>
        <w:spacing w:line="360" w:lineRule="auto"/>
        <w:rPr>
          <w:rFonts w:ascii="Verdana" w:hAnsi="Verdana"/>
          <w:sz w:val="36"/>
          <w:szCs w:val="36"/>
        </w:rPr>
      </w:pPr>
      <w:r w:rsidRPr="005855B8">
        <w:rPr>
          <w:rFonts w:ascii="Verdana" w:hAnsi="Verdana"/>
          <w:sz w:val="36"/>
          <w:szCs w:val="36"/>
        </w:rPr>
        <w:t xml:space="preserve">In the series of images Ghosts #1-5 (2019) Carlos </w:t>
      </w:r>
      <w:proofErr w:type="spellStart"/>
      <w:r w:rsidRPr="005855B8">
        <w:rPr>
          <w:rFonts w:ascii="Verdana" w:hAnsi="Verdana"/>
          <w:sz w:val="36"/>
          <w:szCs w:val="36"/>
        </w:rPr>
        <w:t>Bunga</w:t>
      </w:r>
      <w:proofErr w:type="spellEnd"/>
      <w:r w:rsidRPr="005855B8">
        <w:rPr>
          <w:rFonts w:ascii="Verdana" w:hAnsi="Verdana"/>
          <w:sz w:val="36"/>
          <w:szCs w:val="36"/>
        </w:rPr>
        <w:t xml:space="preserve"> intervenes on historic images of the Whitechapel Public Library. Gallery 2 was the former reading room of the Library before its relocation in 2005. The images are taken in the 1930s when the room featured high level bookcases, which were rearranged in the 1960s to make way for a central loans desk. Through his intervention with vivid paints, </w:t>
      </w:r>
      <w:proofErr w:type="spellStart"/>
      <w:r w:rsidRPr="005855B8">
        <w:rPr>
          <w:rFonts w:ascii="Verdana" w:hAnsi="Verdana"/>
          <w:sz w:val="36"/>
          <w:szCs w:val="36"/>
        </w:rPr>
        <w:t>Bunga</w:t>
      </w:r>
      <w:proofErr w:type="spellEnd"/>
      <w:r w:rsidRPr="005855B8">
        <w:rPr>
          <w:rFonts w:ascii="Verdana" w:hAnsi="Verdana"/>
          <w:sz w:val="36"/>
          <w:szCs w:val="36"/>
        </w:rPr>
        <w:t xml:space="preserve"> draws brings colour to the black and white images, creating a link with the present moment and his painted installation in the gallery space.</w:t>
      </w: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3E67FA" w:rsidRDefault="003E67FA" w:rsidP="005855B8">
      <w:pPr>
        <w:spacing w:line="360" w:lineRule="auto"/>
        <w:rPr>
          <w:rFonts w:ascii="Verdana" w:hAnsi="Verdana"/>
          <w:sz w:val="36"/>
          <w:szCs w:val="36"/>
        </w:rPr>
      </w:pPr>
    </w:p>
    <w:p w:rsidR="003E67FA" w:rsidRDefault="003E67FA" w:rsidP="005855B8">
      <w:pPr>
        <w:spacing w:line="360" w:lineRule="auto"/>
        <w:rPr>
          <w:rFonts w:ascii="Verdana" w:hAnsi="Verdana"/>
          <w:sz w:val="36"/>
          <w:szCs w:val="36"/>
        </w:rPr>
      </w:pPr>
    </w:p>
    <w:p w:rsidR="003E67FA" w:rsidRDefault="003E67FA" w:rsidP="003E67FA">
      <w:pPr>
        <w:spacing w:line="360" w:lineRule="auto"/>
        <w:rPr>
          <w:rFonts w:ascii="Verdana" w:hAnsi="Verdana"/>
          <w:sz w:val="36"/>
          <w:szCs w:val="36"/>
        </w:rPr>
      </w:pPr>
    </w:p>
    <w:p w:rsidR="003E67FA" w:rsidRDefault="003E67FA" w:rsidP="003E67FA">
      <w:pPr>
        <w:spacing w:line="360" w:lineRule="auto"/>
        <w:rPr>
          <w:rFonts w:ascii="Verdana" w:hAnsi="Verdana"/>
          <w:sz w:val="36"/>
          <w:szCs w:val="36"/>
        </w:rPr>
      </w:pPr>
    </w:p>
    <w:p w:rsidR="00B93C78" w:rsidRPr="005855B8" w:rsidRDefault="003E67FA" w:rsidP="00B93C78">
      <w:pPr>
        <w:spacing w:line="360" w:lineRule="auto"/>
        <w:rPr>
          <w:rFonts w:ascii="Verdana" w:hAnsi="Verdana"/>
          <w:sz w:val="36"/>
          <w:szCs w:val="36"/>
        </w:rPr>
      </w:pPr>
      <w:r>
        <w:rPr>
          <w:rFonts w:ascii="Verdana" w:hAnsi="Verdana"/>
          <w:noProof/>
          <w:sz w:val="36"/>
          <w:szCs w:val="36"/>
          <w:lang w:eastAsia="en-GB"/>
        </w:rPr>
        <w:lastRenderedPageBreak/>
        <w:drawing>
          <wp:anchor distT="0" distB="0" distL="114300" distR="114300" simplePos="0" relativeHeight="251661312" behindDoc="1" locked="0" layoutInCell="1" allowOverlap="1" wp14:anchorId="70EC438E" wp14:editId="32E891FA">
            <wp:simplePos x="0" y="0"/>
            <wp:positionH relativeFrom="column">
              <wp:posOffset>-272415</wp:posOffset>
            </wp:positionH>
            <wp:positionV relativeFrom="paragraph">
              <wp:posOffset>26670</wp:posOffset>
            </wp:positionV>
            <wp:extent cx="7005955" cy="4177665"/>
            <wp:effectExtent l="0" t="0" r="4445" b="0"/>
            <wp:wrapTight wrapText="bothSides">
              <wp:wrapPolygon edited="0">
                <wp:start x="0" y="0"/>
                <wp:lineTo x="0" y="21472"/>
                <wp:lineTo x="21555" y="21472"/>
                <wp:lineTo x="21555" y="0"/>
                <wp:lineTo x="0" y="0"/>
              </wp:wrapPolygon>
            </wp:wrapTight>
            <wp:docPr id="3" name="Picture 3" descr="N:\Network resources\Images\Exhibition Images\2020\Carlos Bunga\Installation Shots - Nick Seaton\FINAL - hi res\WhitechapelGallery_CarlosBunga (1)\Digi\Whitechapel_CarlosBunga_DSC7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etwork resources\Images\Exhibition Images\2020\Carlos Bunga\Installation Shots - Nick Seaton\FINAL - hi res\WhitechapelGallery_CarlosBunga (1)\Digi\Whitechapel_CarlosBunga_DSC797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257" t="16843" r="8610" b="49708"/>
                    <a:stretch/>
                  </pic:blipFill>
                  <pic:spPr bwMode="auto">
                    <a:xfrm>
                      <a:off x="0" y="0"/>
                      <a:ext cx="7005955" cy="4177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sz w:val="36"/>
          <w:szCs w:val="36"/>
        </w:rPr>
        <w:t xml:space="preserve">Image Description: </w:t>
      </w:r>
      <w:r w:rsidR="00B93C78" w:rsidRPr="00B93C78">
        <w:rPr>
          <w:rFonts w:ascii="Verdana" w:hAnsi="Verdana"/>
          <w:b/>
          <w:sz w:val="36"/>
          <w:szCs w:val="36"/>
        </w:rPr>
        <w:t>Ghosts #1-5, 2019</w:t>
      </w:r>
    </w:p>
    <w:p w:rsidR="003E67FA" w:rsidRDefault="00B93C78" w:rsidP="005855B8">
      <w:pPr>
        <w:spacing w:line="360" w:lineRule="auto"/>
        <w:rPr>
          <w:rFonts w:ascii="Verdana" w:hAnsi="Verdana"/>
          <w:sz w:val="36"/>
          <w:szCs w:val="36"/>
        </w:rPr>
      </w:pPr>
      <w:r>
        <w:rPr>
          <w:rFonts w:ascii="Verdana" w:hAnsi="Verdana"/>
          <w:sz w:val="36"/>
          <w:szCs w:val="36"/>
        </w:rPr>
        <w:t xml:space="preserve">Five framed works, slightly smaller thank A4 size. The images within the frames show black and white photographs of the Whitechapel Library (now part of the Whitechapel Gallery). The photographs have been roughly painted over with bright colours, adding texture and vibrancy to the monochromatic photographs beneath. </w:t>
      </w:r>
    </w:p>
    <w:p w:rsidR="003E67FA" w:rsidRDefault="003E67FA"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b/>
          <w:sz w:val="36"/>
          <w:szCs w:val="36"/>
        </w:rPr>
      </w:pPr>
      <w:proofErr w:type="gramStart"/>
      <w:r w:rsidRPr="005855B8">
        <w:rPr>
          <w:rFonts w:ascii="Verdana" w:hAnsi="Verdana"/>
          <w:b/>
          <w:sz w:val="36"/>
          <w:szCs w:val="36"/>
        </w:rPr>
        <w:t>Continues on next page.</w:t>
      </w:r>
      <w:proofErr w:type="gramEnd"/>
    </w:p>
    <w:p w:rsidR="005855B8" w:rsidRPr="005855B8" w:rsidRDefault="005855B8" w:rsidP="005855B8">
      <w:pPr>
        <w:spacing w:line="360" w:lineRule="auto"/>
        <w:rPr>
          <w:rFonts w:ascii="Verdana" w:hAnsi="Verdana"/>
          <w:b/>
          <w:sz w:val="36"/>
          <w:szCs w:val="36"/>
        </w:rPr>
      </w:pPr>
      <w:r w:rsidRPr="005855B8">
        <w:rPr>
          <w:rFonts w:ascii="Verdana" w:hAnsi="Verdana"/>
          <w:b/>
          <w:sz w:val="36"/>
          <w:szCs w:val="36"/>
        </w:rPr>
        <w:lastRenderedPageBreak/>
        <w:t xml:space="preserve">Carlos </w:t>
      </w:r>
      <w:proofErr w:type="spellStart"/>
      <w:r w:rsidRPr="005855B8">
        <w:rPr>
          <w:rFonts w:ascii="Verdana" w:hAnsi="Verdana"/>
          <w:b/>
          <w:sz w:val="36"/>
          <w:szCs w:val="36"/>
        </w:rPr>
        <w:t>Bunga</w:t>
      </w:r>
      <w:proofErr w:type="spellEnd"/>
    </w:p>
    <w:p w:rsidR="005855B8" w:rsidRPr="005855B8" w:rsidRDefault="005855B8" w:rsidP="005855B8">
      <w:pPr>
        <w:spacing w:line="360" w:lineRule="auto"/>
        <w:rPr>
          <w:rFonts w:ascii="Verdana" w:hAnsi="Verdana"/>
          <w:sz w:val="36"/>
          <w:szCs w:val="36"/>
        </w:rPr>
      </w:pP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Intersection Series #18, 2019</w:t>
      </w:r>
    </w:p>
    <w:p w:rsidR="005855B8" w:rsidRP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r w:rsidRPr="005855B8">
        <w:rPr>
          <w:rFonts w:ascii="Verdana" w:hAnsi="Verdana"/>
          <w:sz w:val="36"/>
          <w:szCs w:val="36"/>
        </w:rPr>
        <w:t>Acrylic on cardboard</w:t>
      </w: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b/>
          <w:sz w:val="36"/>
          <w:szCs w:val="36"/>
        </w:rPr>
      </w:pPr>
      <w:proofErr w:type="gramStart"/>
      <w:r w:rsidRPr="005855B8">
        <w:rPr>
          <w:rFonts w:ascii="Verdana" w:hAnsi="Verdana"/>
          <w:b/>
          <w:sz w:val="36"/>
          <w:szCs w:val="36"/>
        </w:rPr>
        <w:t>Continues on next page.</w:t>
      </w:r>
      <w:proofErr w:type="gramEnd"/>
    </w:p>
    <w:p w:rsidR="005855B8" w:rsidRPr="005855B8" w:rsidRDefault="005855B8" w:rsidP="005855B8">
      <w:pPr>
        <w:spacing w:line="360" w:lineRule="auto"/>
        <w:rPr>
          <w:rFonts w:ascii="Verdana" w:hAnsi="Verdana"/>
          <w:b/>
          <w:sz w:val="36"/>
          <w:szCs w:val="36"/>
        </w:rPr>
      </w:pPr>
      <w:r w:rsidRPr="005855B8">
        <w:rPr>
          <w:rFonts w:ascii="Verdana" w:hAnsi="Verdana"/>
          <w:b/>
          <w:sz w:val="36"/>
          <w:szCs w:val="36"/>
        </w:rPr>
        <w:lastRenderedPageBreak/>
        <w:t xml:space="preserve">Carlos </w:t>
      </w:r>
      <w:proofErr w:type="spellStart"/>
      <w:r w:rsidRPr="005855B8">
        <w:rPr>
          <w:rFonts w:ascii="Verdana" w:hAnsi="Verdana"/>
          <w:b/>
          <w:sz w:val="36"/>
          <w:szCs w:val="36"/>
        </w:rPr>
        <w:t>Bunga</w:t>
      </w:r>
      <w:proofErr w:type="spellEnd"/>
    </w:p>
    <w:p w:rsidR="005855B8" w:rsidRPr="005855B8" w:rsidRDefault="005855B8" w:rsidP="005855B8">
      <w:pPr>
        <w:spacing w:line="360" w:lineRule="auto"/>
        <w:rPr>
          <w:rFonts w:ascii="Verdana" w:hAnsi="Verdana"/>
          <w:b/>
          <w:sz w:val="36"/>
          <w:szCs w:val="36"/>
        </w:rPr>
      </w:pP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Behind, 2000</w:t>
      </w:r>
    </w:p>
    <w:p w:rsidR="005855B8" w:rsidRPr="005855B8" w:rsidRDefault="005855B8" w:rsidP="005855B8">
      <w:pPr>
        <w:spacing w:line="360" w:lineRule="auto"/>
        <w:rPr>
          <w:rFonts w:ascii="Verdana" w:hAnsi="Verdana"/>
          <w:sz w:val="36"/>
          <w:szCs w:val="36"/>
        </w:rPr>
      </w:pP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Single-channel video, colour, sound, loop</w:t>
      </w:r>
    </w:p>
    <w:p w:rsidR="005855B8" w:rsidRPr="005855B8" w:rsidRDefault="005855B8" w:rsidP="005855B8">
      <w:pPr>
        <w:spacing w:line="360" w:lineRule="auto"/>
        <w:rPr>
          <w:rFonts w:ascii="Verdana" w:hAnsi="Verdana"/>
          <w:sz w:val="36"/>
          <w:szCs w:val="36"/>
        </w:rPr>
      </w:pPr>
      <w:r w:rsidRPr="005855B8">
        <w:rPr>
          <w:rFonts w:ascii="Verdana" w:hAnsi="Verdana"/>
          <w:sz w:val="36"/>
          <w:szCs w:val="36"/>
        </w:rPr>
        <w:t>01:24 mins</w:t>
      </w:r>
    </w:p>
    <w:p w:rsidR="005855B8" w:rsidRP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r w:rsidRPr="005855B8">
        <w:rPr>
          <w:rFonts w:ascii="Verdana" w:hAnsi="Verdana"/>
          <w:sz w:val="36"/>
          <w:szCs w:val="36"/>
        </w:rPr>
        <w:t xml:space="preserve">Behind (2000) is an early performance work by Carlos </w:t>
      </w:r>
      <w:proofErr w:type="spellStart"/>
      <w:r w:rsidRPr="005855B8">
        <w:rPr>
          <w:rFonts w:ascii="Verdana" w:hAnsi="Verdana"/>
          <w:sz w:val="36"/>
          <w:szCs w:val="36"/>
        </w:rPr>
        <w:t>Bunga</w:t>
      </w:r>
      <w:proofErr w:type="spellEnd"/>
      <w:r w:rsidRPr="005855B8">
        <w:rPr>
          <w:rFonts w:ascii="Verdana" w:hAnsi="Verdana"/>
          <w:sz w:val="36"/>
          <w:szCs w:val="36"/>
        </w:rPr>
        <w:t xml:space="preserve"> created whilst he was studying painting at the Escola Superior de Arte e Design in Caldas da </w:t>
      </w:r>
      <w:proofErr w:type="spellStart"/>
      <w:r w:rsidRPr="005855B8">
        <w:rPr>
          <w:rFonts w:ascii="Verdana" w:hAnsi="Verdana"/>
          <w:sz w:val="36"/>
          <w:szCs w:val="36"/>
        </w:rPr>
        <w:t>Rainha</w:t>
      </w:r>
      <w:proofErr w:type="spellEnd"/>
      <w:r w:rsidRPr="005855B8">
        <w:rPr>
          <w:rFonts w:ascii="Verdana" w:hAnsi="Verdana"/>
          <w:sz w:val="36"/>
          <w:szCs w:val="36"/>
        </w:rPr>
        <w:t xml:space="preserve"> in Portugal (1998-2000). It marks a departure for the artist from working in two-dimensional form on canvas, breaking through it to consider the relationship between painting and physical space and developing site-specific installations. In this work </w:t>
      </w:r>
      <w:proofErr w:type="spellStart"/>
      <w:r w:rsidRPr="005855B8">
        <w:rPr>
          <w:rFonts w:ascii="Verdana" w:hAnsi="Verdana"/>
          <w:sz w:val="36"/>
          <w:szCs w:val="36"/>
        </w:rPr>
        <w:t>Bunga</w:t>
      </w:r>
      <w:proofErr w:type="spellEnd"/>
      <w:r w:rsidRPr="005855B8">
        <w:rPr>
          <w:rFonts w:ascii="Verdana" w:hAnsi="Verdana"/>
          <w:sz w:val="36"/>
          <w:szCs w:val="36"/>
        </w:rPr>
        <w:t xml:space="preserve"> refers to Barnett Newman’s ‘zip’ paintings, he undoes a canvas’s zip in order to explore the space behind it and to enclose himself within it.</w:t>
      </w: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sz w:val="36"/>
          <w:szCs w:val="36"/>
        </w:rPr>
      </w:pPr>
    </w:p>
    <w:p w:rsidR="005855B8" w:rsidRDefault="005855B8" w:rsidP="005855B8">
      <w:pPr>
        <w:spacing w:line="360" w:lineRule="auto"/>
        <w:rPr>
          <w:rFonts w:ascii="Verdana" w:hAnsi="Verdana"/>
          <w:b/>
          <w:sz w:val="36"/>
          <w:szCs w:val="36"/>
        </w:rPr>
      </w:pPr>
      <w:proofErr w:type="gramStart"/>
      <w:r w:rsidRPr="005855B8">
        <w:rPr>
          <w:rFonts w:ascii="Verdana" w:hAnsi="Verdana"/>
          <w:b/>
          <w:sz w:val="36"/>
          <w:szCs w:val="36"/>
        </w:rPr>
        <w:t>Continues on next page.</w:t>
      </w:r>
      <w:proofErr w:type="gramEnd"/>
    </w:p>
    <w:p w:rsidR="00446786" w:rsidRPr="00446786" w:rsidRDefault="00446786" w:rsidP="00446786">
      <w:pPr>
        <w:spacing w:line="360" w:lineRule="auto"/>
        <w:rPr>
          <w:rFonts w:ascii="Verdana" w:hAnsi="Verdana"/>
          <w:b/>
          <w:sz w:val="36"/>
          <w:szCs w:val="36"/>
        </w:rPr>
      </w:pPr>
      <w:r w:rsidRPr="00446786">
        <w:rPr>
          <w:rFonts w:ascii="Verdana" w:hAnsi="Verdana"/>
          <w:b/>
          <w:sz w:val="36"/>
          <w:szCs w:val="36"/>
        </w:rPr>
        <w:lastRenderedPageBreak/>
        <w:t xml:space="preserve">Carlos </w:t>
      </w:r>
      <w:proofErr w:type="spellStart"/>
      <w:r w:rsidRPr="00446786">
        <w:rPr>
          <w:rFonts w:ascii="Verdana" w:hAnsi="Verdana"/>
          <w:b/>
          <w:sz w:val="36"/>
          <w:szCs w:val="36"/>
        </w:rPr>
        <w:t>Bunga</w:t>
      </w:r>
      <w:proofErr w:type="spellEnd"/>
    </w:p>
    <w:p w:rsidR="00446786" w:rsidRPr="00446786" w:rsidRDefault="00446786" w:rsidP="00446786">
      <w:pPr>
        <w:spacing w:line="360" w:lineRule="auto"/>
        <w:rPr>
          <w:rFonts w:ascii="Verdana" w:hAnsi="Verdana"/>
          <w:b/>
          <w:sz w:val="36"/>
          <w:szCs w:val="36"/>
        </w:rPr>
      </w:pPr>
    </w:p>
    <w:p w:rsidR="00446786" w:rsidRPr="00446786" w:rsidRDefault="00446786" w:rsidP="00446786">
      <w:pPr>
        <w:spacing w:line="360" w:lineRule="auto"/>
        <w:rPr>
          <w:rFonts w:ascii="Verdana" w:hAnsi="Verdana"/>
          <w:sz w:val="36"/>
          <w:szCs w:val="36"/>
        </w:rPr>
      </w:pPr>
      <w:r w:rsidRPr="00446786">
        <w:rPr>
          <w:rFonts w:ascii="Verdana" w:hAnsi="Verdana"/>
          <w:sz w:val="36"/>
          <w:szCs w:val="36"/>
        </w:rPr>
        <w:t>Polychromatic Environment, 2020</w:t>
      </w:r>
    </w:p>
    <w:p w:rsidR="00446786" w:rsidRPr="00446786" w:rsidRDefault="00446786" w:rsidP="00446786">
      <w:pPr>
        <w:spacing w:line="360" w:lineRule="auto"/>
        <w:rPr>
          <w:rFonts w:ascii="Verdana" w:hAnsi="Verdana"/>
          <w:sz w:val="36"/>
          <w:szCs w:val="36"/>
        </w:rPr>
      </w:pPr>
    </w:p>
    <w:p w:rsidR="00446786" w:rsidRPr="00446786" w:rsidRDefault="00446786" w:rsidP="00446786">
      <w:pPr>
        <w:spacing w:line="360" w:lineRule="auto"/>
        <w:rPr>
          <w:rFonts w:ascii="Verdana" w:hAnsi="Verdana"/>
          <w:sz w:val="36"/>
          <w:szCs w:val="36"/>
        </w:rPr>
      </w:pPr>
      <w:r w:rsidRPr="00446786">
        <w:rPr>
          <w:rFonts w:ascii="Verdana" w:hAnsi="Verdana"/>
          <w:sz w:val="36"/>
          <w:szCs w:val="36"/>
        </w:rPr>
        <w:t>Mixed Media</w:t>
      </w:r>
    </w:p>
    <w:p w:rsidR="00446786" w:rsidRPr="00446786" w:rsidRDefault="00446786" w:rsidP="00446786">
      <w:pPr>
        <w:spacing w:line="360" w:lineRule="auto"/>
        <w:rPr>
          <w:rFonts w:ascii="Verdana" w:hAnsi="Verdana"/>
          <w:sz w:val="36"/>
          <w:szCs w:val="36"/>
        </w:rPr>
      </w:pPr>
    </w:p>
    <w:p w:rsidR="00446786" w:rsidRPr="00446786" w:rsidRDefault="00446786" w:rsidP="00446786">
      <w:pPr>
        <w:spacing w:line="360" w:lineRule="auto"/>
        <w:rPr>
          <w:rFonts w:ascii="Verdana" w:hAnsi="Verdana"/>
          <w:sz w:val="36"/>
          <w:szCs w:val="36"/>
        </w:rPr>
      </w:pPr>
      <w:r w:rsidRPr="00446786">
        <w:rPr>
          <w:rFonts w:ascii="Verdana" w:hAnsi="Verdana"/>
          <w:sz w:val="36"/>
          <w:szCs w:val="36"/>
        </w:rPr>
        <w:t xml:space="preserve">This site-specific installation is comprised in a variety of suspended everyday fabrics and moving blankets by Carlos </w:t>
      </w:r>
      <w:proofErr w:type="spellStart"/>
      <w:r w:rsidRPr="00446786">
        <w:rPr>
          <w:rFonts w:ascii="Verdana" w:hAnsi="Verdana"/>
          <w:sz w:val="36"/>
          <w:szCs w:val="36"/>
        </w:rPr>
        <w:t>Bunga</w:t>
      </w:r>
      <w:proofErr w:type="spellEnd"/>
      <w:r w:rsidRPr="00446786">
        <w:rPr>
          <w:rFonts w:ascii="Verdana" w:hAnsi="Verdana"/>
          <w:sz w:val="36"/>
          <w:szCs w:val="36"/>
        </w:rPr>
        <w:t xml:space="preserve"> (b.1976, Portugal) which complements his new commission for Gallery 2. </w:t>
      </w:r>
    </w:p>
    <w:p w:rsidR="00446786" w:rsidRPr="00446786" w:rsidRDefault="00446786" w:rsidP="00446786">
      <w:pPr>
        <w:spacing w:line="360" w:lineRule="auto"/>
        <w:rPr>
          <w:rFonts w:ascii="Verdana" w:hAnsi="Verdana"/>
          <w:sz w:val="36"/>
          <w:szCs w:val="36"/>
        </w:rPr>
      </w:pPr>
    </w:p>
    <w:p w:rsidR="00446786" w:rsidRPr="00446786" w:rsidRDefault="00446786" w:rsidP="00446786">
      <w:pPr>
        <w:spacing w:line="360" w:lineRule="auto"/>
        <w:rPr>
          <w:rFonts w:ascii="Verdana" w:hAnsi="Verdana"/>
          <w:sz w:val="36"/>
          <w:szCs w:val="36"/>
        </w:rPr>
      </w:pPr>
      <w:r w:rsidRPr="00446786">
        <w:rPr>
          <w:rFonts w:ascii="Verdana" w:hAnsi="Verdana"/>
          <w:sz w:val="36"/>
          <w:szCs w:val="36"/>
        </w:rPr>
        <w:t>Originally trained as a painter</w:t>
      </w:r>
      <w:bookmarkStart w:id="0" w:name="_GoBack"/>
      <w:bookmarkEnd w:id="0"/>
      <w:r w:rsidRPr="00446786">
        <w:rPr>
          <w:rFonts w:ascii="Verdana" w:hAnsi="Verdana"/>
          <w:sz w:val="36"/>
          <w:szCs w:val="36"/>
        </w:rPr>
        <w:t xml:space="preserve">, his work developed to explore painting’s three-dimensionality: paint as a physical material, how it cracks and transforms according to its support, and how it can be hung in different configurations like a sculpture in space. </w:t>
      </w:r>
      <w:proofErr w:type="spellStart"/>
      <w:r w:rsidRPr="00446786">
        <w:rPr>
          <w:rFonts w:ascii="Verdana" w:hAnsi="Verdana"/>
          <w:sz w:val="36"/>
          <w:szCs w:val="36"/>
        </w:rPr>
        <w:t>Bunga</w:t>
      </w:r>
      <w:proofErr w:type="spellEnd"/>
      <w:r w:rsidRPr="00446786">
        <w:rPr>
          <w:rFonts w:ascii="Verdana" w:hAnsi="Verdana"/>
          <w:sz w:val="36"/>
          <w:szCs w:val="36"/>
        </w:rPr>
        <w:t xml:space="preserve"> encourages the viewers to experience the work from different viewpoints in the foyer and up the staircase.</w:t>
      </w:r>
    </w:p>
    <w:p w:rsidR="00446786" w:rsidRPr="00446786" w:rsidRDefault="00446786" w:rsidP="00446786">
      <w:pPr>
        <w:spacing w:line="360" w:lineRule="auto"/>
        <w:rPr>
          <w:rFonts w:ascii="Verdana" w:hAnsi="Verdana"/>
          <w:b/>
          <w:sz w:val="36"/>
          <w:szCs w:val="36"/>
        </w:rPr>
      </w:pPr>
    </w:p>
    <w:p w:rsidR="005855B8" w:rsidRPr="005855B8" w:rsidRDefault="005855B8" w:rsidP="005855B8">
      <w:pPr>
        <w:spacing w:line="360" w:lineRule="auto"/>
        <w:rPr>
          <w:rFonts w:ascii="Verdana" w:hAnsi="Verdana"/>
          <w:b/>
          <w:sz w:val="36"/>
          <w:szCs w:val="36"/>
        </w:rPr>
      </w:pPr>
    </w:p>
    <w:p w:rsidR="005855B8" w:rsidRDefault="005855B8" w:rsidP="005855B8">
      <w:pPr>
        <w:spacing w:line="360" w:lineRule="auto"/>
        <w:rPr>
          <w:rFonts w:ascii="Verdana" w:hAnsi="Verdana"/>
          <w:sz w:val="36"/>
          <w:szCs w:val="36"/>
        </w:rPr>
      </w:pPr>
    </w:p>
    <w:p w:rsidR="00446786" w:rsidRDefault="00446786" w:rsidP="005855B8">
      <w:pPr>
        <w:spacing w:line="360" w:lineRule="auto"/>
        <w:rPr>
          <w:rFonts w:ascii="Verdana" w:hAnsi="Verdana"/>
          <w:sz w:val="36"/>
          <w:szCs w:val="36"/>
        </w:rPr>
      </w:pPr>
    </w:p>
    <w:p w:rsidR="00446786" w:rsidRDefault="00446786" w:rsidP="005855B8">
      <w:pPr>
        <w:spacing w:line="360" w:lineRule="auto"/>
        <w:rPr>
          <w:rFonts w:ascii="Verdana" w:hAnsi="Verdana"/>
          <w:b/>
          <w:sz w:val="36"/>
          <w:szCs w:val="36"/>
        </w:rPr>
      </w:pPr>
      <w:proofErr w:type="gramStart"/>
      <w:r w:rsidRPr="00446786">
        <w:rPr>
          <w:rFonts w:ascii="Verdana" w:hAnsi="Verdana"/>
          <w:b/>
          <w:sz w:val="36"/>
          <w:szCs w:val="36"/>
        </w:rPr>
        <w:t>Continues on next page.</w:t>
      </w:r>
      <w:proofErr w:type="gramEnd"/>
    </w:p>
    <w:p w:rsidR="00446786" w:rsidRPr="00446786" w:rsidRDefault="00446786" w:rsidP="00446786">
      <w:pPr>
        <w:spacing w:line="360" w:lineRule="auto"/>
        <w:rPr>
          <w:rFonts w:ascii="Verdana" w:hAnsi="Verdana"/>
          <w:b/>
          <w:sz w:val="36"/>
          <w:szCs w:val="36"/>
        </w:rPr>
      </w:pPr>
      <w:r w:rsidRPr="00446786">
        <w:rPr>
          <w:rFonts w:ascii="Verdana" w:hAnsi="Verdana"/>
          <w:b/>
          <w:sz w:val="36"/>
          <w:szCs w:val="36"/>
        </w:rPr>
        <w:lastRenderedPageBreak/>
        <w:t xml:space="preserve">Carlos </w:t>
      </w:r>
      <w:proofErr w:type="spellStart"/>
      <w:r w:rsidRPr="00446786">
        <w:rPr>
          <w:rFonts w:ascii="Verdana" w:hAnsi="Verdana"/>
          <w:b/>
          <w:sz w:val="36"/>
          <w:szCs w:val="36"/>
        </w:rPr>
        <w:t>Bunga</w:t>
      </w:r>
      <w:proofErr w:type="spellEnd"/>
    </w:p>
    <w:p w:rsidR="00446786" w:rsidRPr="00446786" w:rsidRDefault="00446786" w:rsidP="00446786">
      <w:pPr>
        <w:spacing w:line="360" w:lineRule="auto"/>
        <w:rPr>
          <w:rFonts w:ascii="Verdana" w:hAnsi="Verdana"/>
          <w:b/>
          <w:sz w:val="36"/>
          <w:szCs w:val="36"/>
        </w:rPr>
      </w:pPr>
    </w:p>
    <w:p w:rsidR="00446786" w:rsidRPr="00446786" w:rsidRDefault="00446786" w:rsidP="00446786">
      <w:pPr>
        <w:spacing w:line="360" w:lineRule="auto"/>
        <w:rPr>
          <w:rFonts w:ascii="Verdana" w:hAnsi="Verdana"/>
          <w:sz w:val="36"/>
          <w:szCs w:val="36"/>
        </w:rPr>
      </w:pPr>
      <w:r w:rsidRPr="00446786">
        <w:rPr>
          <w:rFonts w:ascii="Verdana" w:hAnsi="Verdana"/>
          <w:sz w:val="36"/>
          <w:szCs w:val="36"/>
        </w:rPr>
        <w:t>Untitled, 2020</w:t>
      </w:r>
    </w:p>
    <w:p w:rsidR="00446786" w:rsidRPr="00446786" w:rsidRDefault="00446786" w:rsidP="00446786">
      <w:pPr>
        <w:spacing w:line="360" w:lineRule="auto"/>
        <w:rPr>
          <w:rFonts w:ascii="Verdana" w:hAnsi="Verdana"/>
          <w:sz w:val="36"/>
          <w:szCs w:val="36"/>
        </w:rPr>
      </w:pPr>
    </w:p>
    <w:p w:rsidR="00446786" w:rsidRDefault="00446786" w:rsidP="00446786">
      <w:pPr>
        <w:spacing w:line="360" w:lineRule="auto"/>
        <w:rPr>
          <w:rFonts w:ascii="Verdana" w:hAnsi="Verdana"/>
          <w:sz w:val="36"/>
          <w:szCs w:val="36"/>
        </w:rPr>
      </w:pPr>
      <w:r w:rsidRPr="00446786">
        <w:rPr>
          <w:rFonts w:ascii="Verdana" w:hAnsi="Verdana"/>
          <w:sz w:val="36"/>
          <w:szCs w:val="36"/>
        </w:rPr>
        <w:t>Shaker chair</w:t>
      </w: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Pr="00446786" w:rsidRDefault="00446786" w:rsidP="00446786">
      <w:pPr>
        <w:rPr>
          <w:rFonts w:ascii="Verdana" w:hAnsi="Verdana"/>
          <w:sz w:val="36"/>
          <w:szCs w:val="36"/>
        </w:rPr>
      </w:pPr>
    </w:p>
    <w:p w:rsidR="00446786" w:rsidRDefault="00446786" w:rsidP="00446786">
      <w:pPr>
        <w:rPr>
          <w:rFonts w:ascii="Verdana" w:hAnsi="Verdana"/>
          <w:sz w:val="36"/>
          <w:szCs w:val="36"/>
        </w:rPr>
      </w:pPr>
    </w:p>
    <w:p w:rsidR="00446786" w:rsidRDefault="00446786" w:rsidP="00446786">
      <w:pPr>
        <w:rPr>
          <w:rFonts w:ascii="Verdana" w:hAnsi="Verdana"/>
          <w:sz w:val="36"/>
          <w:szCs w:val="36"/>
        </w:rPr>
      </w:pPr>
    </w:p>
    <w:p w:rsidR="00446786" w:rsidRPr="00446786" w:rsidRDefault="00446786" w:rsidP="00446786">
      <w:pPr>
        <w:rPr>
          <w:rFonts w:ascii="Verdana" w:hAnsi="Verdana"/>
          <w:b/>
          <w:sz w:val="36"/>
          <w:szCs w:val="36"/>
        </w:rPr>
      </w:pPr>
      <w:r w:rsidRPr="00446786">
        <w:rPr>
          <w:rFonts w:ascii="Verdana" w:hAnsi="Verdana"/>
          <w:b/>
          <w:sz w:val="36"/>
          <w:szCs w:val="36"/>
        </w:rPr>
        <w:t>End of document.</w:t>
      </w:r>
    </w:p>
    <w:sectPr w:rsidR="00446786" w:rsidRPr="00446786" w:rsidSect="0048548C">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kkurat">
    <w:panose1 w:val="02000503040000020004"/>
    <w:charset w:val="00"/>
    <w:family w:val="auto"/>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kkurat-Bold">
    <w:panose1 w:val="020005030300000200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3B"/>
    <w:rsid w:val="0001550D"/>
    <w:rsid w:val="003E67FA"/>
    <w:rsid w:val="00446786"/>
    <w:rsid w:val="00494D68"/>
    <w:rsid w:val="005855B8"/>
    <w:rsid w:val="006B39BB"/>
    <w:rsid w:val="006B40BB"/>
    <w:rsid w:val="007271E2"/>
    <w:rsid w:val="00B93C78"/>
    <w:rsid w:val="00D0623F"/>
    <w:rsid w:val="00DC643B"/>
    <w:rsid w:val="00EB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kkurat" w:eastAsiaTheme="minorHAnsi" w:hAnsi="Akkurat"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3B"/>
    <w:pPr>
      <w:spacing w:after="0" w:line="240" w:lineRule="auto"/>
    </w:pPr>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50D"/>
    <w:pPr>
      <w:autoSpaceDE w:val="0"/>
      <w:autoSpaceDN w:val="0"/>
      <w:adjustRightInd w:val="0"/>
      <w:spacing w:after="0" w:line="240" w:lineRule="auto"/>
    </w:pPr>
    <w:rPr>
      <w:rFonts w:ascii="Akkurat-Bold" w:hAnsi="Akkurat-Bold" w:cs="Akkurat-Bold"/>
      <w:color w:val="000000"/>
      <w:sz w:val="24"/>
      <w:szCs w:val="24"/>
    </w:rPr>
  </w:style>
  <w:style w:type="paragraph" w:customStyle="1" w:styleId="Pa0">
    <w:name w:val="Pa0"/>
    <w:basedOn w:val="Default"/>
    <w:next w:val="Default"/>
    <w:uiPriority w:val="99"/>
    <w:rsid w:val="0001550D"/>
    <w:pPr>
      <w:spacing w:line="241" w:lineRule="atLeast"/>
    </w:pPr>
    <w:rPr>
      <w:rFonts w:cstheme="minorBidi"/>
      <w:color w:val="auto"/>
    </w:rPr>
  </w:style>
  <w:style w:type="character" w:customStyle="1" w:styleId="A1">
    <w:name w:val="A1"/>
    <w:uiPriority w:val="99"/>
    <w:rsid w:val="0001550D"/>
    <w:rPr>
      <w:rFonts w:cs="Akkurat-Bold"/>
      <w:b/>
      <w:bCs/>
      <w:color w:val="000000"/>
      <w:sz w:val="140"/>
      <w:szCs w:val="140"/>
    </w:rPr>
  </w:style>
  <w:style w:type="character" w:customStyle="1" w:styleId="A0">
    <w:name w:val="A0"/>
    <w:uiPriority w:val="99"/>
    <w:rsid w:val="0001550D"/>
    <w:rPr>
      <w:rFonts w:cs="Akkurat-Bold"/>
      <w:b/>
      <w:bCs/>
      <w:color w:val="000000"/>
      <w:sz w:val="72"/>
      <w:szCs w:val="72"/>
    </w:rPr>
  </w:style>
  <w:style w:type="paragraph" w:styleId="BalloonText">
    <w:name w:val="Balloon Text"/>
    <w:basedOn w:val="Normal"/>
    <w:link w:val="BalloonTextChar"/>
    <w:uiPriority w:val="99"/>
    <w:semiHidden/>
    <w:unhideWhenUsed/>
    <w:rsid w:val="00EB0609"/>
    <w:rPr>
      <w:rFonts w:ascii="Tahoma" w:hAnsi="Tahoma" w:cs="Tahoma"/>
      <w:sz w:val="16"/>
      <w:szCs w:val="16"/>
    </w:rPr>
  </w:style>
  <w:style w:type="character" w:customStyle="1" w:styleId="BalloonTextChar">
    <w:name w:val="Balloon Text Char"/>
    <w:basedOn w:val="DefaultParagraphFont"/>
    <w:link w:val="BalloonText"/>
    <w:uiPriority w:val="99"/>
    <w:semiHidden/>
    <w:rsid w:val="00EB0609"/>
    <w:rPr>
      <w:rFonts w:ascii="Tahoma" w:eastAsiaTheme="minorEastAsia" w:hAnsi="Tahoma" w:cs="Tahoma"/>
      <w:sz w:val="16"/>
      <w:szCs w:val="16"/>
    </w:rPr>
  </w:style>
  <w:style w:type="paragraph" w:styleId="NoSpacing">
    <w:name w:val="No Spacing"/>
    <w:uiPriority w:val="1"/>
    <w:qFormat/>
    <w:rsid w:val="00EB0609"/>
    <w:pPr>
      <w:spacing w:after="0" w:line="240" w:lineRule="auto"/>
    </w:pPr>
    <w:rPr>
      <w:rFonts w:asciiTheme="minorHAnsi" w:eastAsiaTheme="minorEastAsia" w:hAnsiTheme="minorHAns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kkurat" w:eastAsiaTheme="minorHAnsi" w:hAnsi="Akkurat"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3B"/>
    <w:pPr>
      <w:spacing w:after="0" w:line="240" w:lineRule="auto"/>
    </w:pPr>
    <w:rPr>
      <w:rFonts w:asciiTheme="minorHAnsi" w:eastAsiaTheme="minorEastAsia"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50D"/>
    <w:pPr>
      <w:autoSpaceDE w:val="0"/>
      <w:autoSpaceDN w:val="0"/>
      <w:adjustRightInd w:val="0"/>
      <w:spacing w:after="0" w:line="240" w:lineRule="auto"/>
    </w:pPr>
    <w:rPr>
      <w:rFonts w:ascii="Akkurat-Bold" w:hAnsi="Akkurat-Bold" w:cs="Akkurat-Bold"/>
      <w:color w:val="000000"/>
      <w:sz w:val="24"/>
      <w:szCs w:val="24"/>
    </w:rPr>
  </w:style>
  <w:style w:type="paragraph" w:customStyle="1" w:styleId="Pa0">
    <w:name w:val="Pa0"/>
    <w:basedOn w:val="Default"/>
    <w:next w:val="Default"/>
    <w:uiPriority w:val="99"/>
    <w:rsid w:val="0001550D"/>
    <w:pPr>
      <w:spacing w:line="241" w:lineRule="atLeast"/>
    </w:pPr>
    <w:rPr>
      <w:rFonts w:cstheme="minorBidi"/>
      <w:color w:val="auto"/>
    </w:rPr>
  </w:style>
  <w:style w:type="character" w:customStyle="1" w:styleId="A1">
    <w:name w:val="A1"/>
    <w:uiPriority w:val="99"/>
    <w:rsid w:val="0001550D"/>
    <w:rPr>
      <w:rFonts w:cs="Akkurat-Bold"/>
      <w:b/>
      <w:bCs/>
      <w:color w:val="000000"/>
      <w:sz w:val="140"/>
      <w:szCs w:val="140"/>
    </w:rPr>
  </w:style>
  <w:style w:type="character" w:customStyle="1" w:styleId="A0">
    <w:name w:val="A0"/>
    <w:uiPriority w:val="99"/>
    <w:rsid w:val="0001550D"/>
    <w:rPr>
      <w:rFonts w:cs="Akkurat-Bold"/>
      <w:b/>
      <w:bCs/>
      <w:color w:val="000000"/>
      <w:sz w:val="72"/>
      <w:szCs w:val="72"/>
    </w:rPr>
  </w:style>
  <w:style w:type="paragraph" w:styleId="BalloonText">
    <w:name w:val="Balloon Text"/>
    <w:basedOn w:val="Normal"/>
    <w:link w:val="BalloonTextChar"/>
    <w:uiPriority w:val="99"/>
    <w:semiHidden/>
    <w:unhideWhenUsed/>
    <w:rsid w:val="00EB0609"/>
    <w:rPr>
      <w:rFonts w:ascii="Tahoma" w:hAnsi="Tahoma" w:cs="Tahoma"/>
      <w:sz w:val="16"/>
      <w:szCs w:val="16"/>
    </w:rPr>
  </w:style>
  <w:style w:type="character" w:customStyle="1" w:styleId="BalloonTextChar">
    <w:name w:val="Balloon Text Char"/>
    <w:basedOn w:val="DefaultParagraphFont"/>
    <w:link w:val="BalloonText"/>
    <w:uiPriority w:val="99"/>
    <w:semiHidden/>
    <w:rsid w:val="00EB0609"/>
    <w:rPr>
      <w:rFonts w:ascii="Tahoma" w:eastAsiaTheme="minorEastAsia" w:hAnsi="Tahoma" w:cs="Tahoma"/>
      <w:sz w:val="16"/>
      <w:szCs w:val="16"/>
    </w:rPr>
  </w:style>
  <w:style w:type="paragraph" w:styleId="NoSpacing">
    <w:name w:val="No Spacing"/>
    <w:uiPriority w:val="1"/>
    <w:qFormat/>
    <w:rsid w:val="00EB0609"/>
    <w:pPr>
      <w:spacing w:after="0" w:line="240" w:lineRule="auto"/>
    </w:pPr>
    <w:rPr>
      <w:rFonts w:asciiTheme="minorHAnsi" w:eastAsiaTheme="minorEastAsia"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Heritage</dc:creator>
  <cp:lastModifiedBy>Jess Heritage</cp:lastModifiedBy>
  <cp:revision>2</cp:revision>
  <dcterms:created xsi:type="dcterms:W3CDTF">2020-01-23T14:02:00Z</dcterms:created>
  <dcterms:modified xsi:type="dcterms:W3CDTF">2020-01-29T17:59:00Z</dcterms:modified>
</cp:coreProperties>
</file>